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2A" w:rsidRPr="00952832" w:rsidRDefault="00A8042A" w:rsidP="00952832">
      <w:pPr>
        <w:spacing w:line="276" w:lineRule="auto"/>
        <w:rPr>
          <w:rFonts w:ascii="NeueHaasGroteskText Pro" w:hAnsi="NeueHaasGroteskText Pro"/>
        </w:rPr>
      </w:pPr>
    </w:p>
    <w:p w:rsidR="00EE683E" w:rsidRPr="00952832" w:rsidRDefault="00EE683E" w:rsidP="00952832">
      <w:pPr>
        <w:spacing w:line="276" w:lineRule="auto"/>
        <w:rPr>
          <w:rFonts w:ascii="NeueHaasGroteskText Pro" w:hAnsi="NeueHaasGroteskText Pro" w:cs="Helvetica"/>
        </w:rPr>
      </w:pPr>
    </w:p>
    <w:p w:rsidR="00EE683E" w:rsidRPr="00952832" w:rsidRDefault="00EE683E" w:rsidP="00952832">
      <w:pPr>
        <w:spacing w:line="276" w:lineRule="auto"/>
        <w:rPr>
          <w:rFonts w:ascii="NeueHaasGroteskText Pro" w:hAnsi="NeueHaasGroteskText Pro" w:cs="Helvetica"/>
        </w:rPr>
      </w:pPr>
    </w:p>
    <w:p w:rsidR="00AB695A" w:rsidRPr="00952832" w:rsidRDefault="00AB695A" w:rsidP="00952832">
      <w:pPr>
        <w:spacing w:line="276" w:lineRule="auto"/>
        <w:rPr>
          <w:rFonts w:ascii="NeueHaasGroteskText Pro" w:hAnsi="NeueHaasGroteskText Pro" w:cs="Helvetica"/>
        </w:rPr>
      </w:pPr>
    </w:p>
    <w:p w:rsidR="00EE683E" w:rsidRPr="00952832" w:rsidRDefault="00EE683E" w:rsidP="00952832">
      <w:pPr>
        <w:spacing w:line="276" w:lineRule="auto"/>
        <w:rPr>
          <w:rFonts w:ascii="NeueHaasGroteskText Pro" w:hAnsi="NeueHaasGroteskText Pro" w:cs="Helvetica"/>
        </w:rPr>
      </w:pPr>
    </w:p>
    <w:p w:rsidR="00952832" w:rsidRPr="00952832" w:rsidRDefault="00572DC0" w:rsidP="00952832">
      <w:pPr>
        <w:autoSpaceDE w:val="0"/>
        <w:autoSpaceDN w:val="0"/>
        <w:adjustRightInd w:val="0"/>
        <w:spacing w:line="276" w:lineRule="auto"/>
        <w:rPr>
          <w:rFonts w:ascii="NeueHaasGroteskText Pro" w:hAnsi="NeueHaasGroteskText Pro" w:cs="Arial"/>
          <w:sz w:val="32"/>
          <w:szCs w:val="32"/>
        </w:rPr>
      </w:pPr>
      <w:r>
        <w:rPr>
          <w:rFonts w:ascii="NeueHaasGroteskText Pro" w:hAnsi="NeueHaasGroteskText Pro" w:cs="Arial"/>
          <w:sz w:val="32"/>
          <w:szCs w:val="32"/>
        </w:rPr>
        <w:t>Dauerhafter Schnittschutz</w:t>
      </w:r>
    </w:p>
    <w:p w:rsidR="00952832" w:rsidRPr="00227A65" w:rsidRDefault="001236E7" w:rsidP="00952832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b/>
          <w:iCs/>
        </w:rPr>
      </w:pPr>
      <w:proofErr w:type="spellStart"/>
      <w:r w:rsidRPr="00227A65">
        <w:rPr>
          <w:rFonts w:ascii="NeueHaasGroteskText Pro" w:hAnsi="NeueHaasGroteskText Pro" w:cs="Arial"/>
          <w:b/>
          <w:iCs/>
        </w:rPr>
        <w:t>uvex</w:t>
      </w:r>
      <w:proofErr w:type="spellEnd"/>
      <w:r w:rsidRPr="00227A65">
        <w:rPr>
          <w:rFonts w:ascii="NeueHaasGroteskText Pro" w:hAnsi="NeueHaasGroteskText Pro" w:cs="Arial"/>
          <w:b/>
          <w:iCs/>
        </w:rPr>
        <w:t xml:space="preserve"> </w:t>
      </w:r>
      <w:proofErr w:type="spellStart"/>
      <w:r w:rsidR="001F1EEB" w:rsidRPr="00227A65">
        <w:rPr>
          <w:rFonts w:ascii="NeueHaasGroteskText Pro" w:hAnsi="NeueHaasGroteskText Pro" w:cs="Arial"/>
          <w:b/>
          <w:iCs/>
        </w:rPr>
        <w:t>textreme</w:t>
      </w:r>
      <w:proofErr w:type="spellEnd"/>
      <w:r w:rsidR="001F1EEB" w:rsidRPr="00227A65">
        <w:rPr>
          <w:rFonts w:ascii="NeueHaasGroteskText Pro" w:hAnsi="NeueHaasGroteskText Pro" w:cs="Arial"/>
          <w:b/>
          <w:iCs/>
        </w:rPr>
        <w:t xml:space="preserve"> </w:t>
      </w:r>
      <w:proofErr w:type="spellStart"/>
      <w:r w:rsidR="001F1EEB" w:rsidRPr="00227A65">
        <w:rPr>
          <w:rFonts w:ascii="NeueHaasGroteskText Pro" w:hAnsi="NeueHaasGroteskText Pro" w:cs="Arial"/>
          <w:b/>
          <w:iCs/>
        </w:rPr>
        <w:t>cut</w:t>
      </w:r>
      <w:proofErr w:type="spellEnd"/>
      <w:r w:rsidR="001F1EEB" w:rsidRPr="00227A65">
        <w:rPr>
          <w:rFonts w:ascii="NeueHaasGroteskText Pro" w:hAnsi="NeueHaasGroteskText Pro" w:cs="Arial"/>
          <w:b/>
          <w:iCs/>
        </w:rPr>
        <w:t xml:space="preserve"> </w:t>
      </w:r>
      <w:r w:rsidR="001F1EEB" w:rsidRPr="00227A65">
        <w:rPr>
          <w:rFonts w:ascii="NeueHaasGroteskText Pro" w:hAnsi="NeueHaasGroteskText Pro" w:cs="Arial"/>
          <w:b/>
          <w:iCs/>
        </w:rPr>
        <w:softHyphen/>
        <w:t>—</w:t>
      </w:r>
      <w:r w:rsidRPr="00227A65">
        <w:rPr>
          <w:rFonts w:ascii="NeueHaasGroteskText Pro" w:hAnsi="NeueHaasGroteskText Pro" w:cs="Arial"/>
          <w:b/>
          <w:iCs/>
        </w:rPr>
        <w:t xml:space="preserve"> Bekleidung mit </w:t>
      </w:r>
      <w:r w:rsidR="007C44DC" w:rsidRPr="00227A65">
        <w:rPr>
          <w:rFonts w:ascii="NeueHaasGroteskText Pro" w:hAnsi="NeueHaasGroteskText Pro" w:cs="Arial"/>
          <w:b/>
          <w:iCs/>
        </w:rPr>
        <w:t xml:space="preserve">höchstem </w:t>
      </w:r>
      <w:r w:rsidRPr="00227A65">
        <w:rPr>
          <w:rFonts w:ascii="NeueHaasGroteskText Pro" w:hAnsi="NeueHaasGroteskText Pro" w:cs="Arial"/>
          <w:b/>
          <w:iCs/>
        </w:rPr>
        <w:t>Cut Level 5</w:t>
      </w:r>
    </w:p>
    <w:p w:rsidR="00952832" w:rsidRPr="00227A65" w:rsidRDefault="00952832" w:rsidP="00952832">
      <w:pPr>
        <w:suppressLineNumbers/>
        <w:spacing w:line="276" w:lineRule="auto"/>
        <w:rPr>
          <w:rFonts w:ascii="NeueHaasGroteskText Pro" w:hAnsi="NeueHaasGroteskText Pro" w:cs="Arial"/>
          <w:b/>
          <w:i/>
        </w:rPr>
      </w:pPr>
    </w:p>
    <w:p w:rsidR="00952832" w:rsidRPr="00952832" w:rsidRDefault="00952832" w:rsidP="00952832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sz w:val="22"/>
          <w:szCs w:val="22"/>
        </w:rPr>
      </w:pPr>
      <w:r w:rsidRPr="00952832">
        <w:rPr>
          <w:rFonts w:ascii="NeueHaasGroteskText Pro" w:hAnsi="NeueHaasGroteskText Pro" w:cs="Arial"/>
          <w:sz w:val="22"/>
          <w:szCs w:val="22"/>
        </w:rPr>
        <w:t>„</w:t>
      </w:r>
      <w:r w:rsidR="00225B96">
        <w:rPr>
          <w:rFonts w:ascii="NeueHaasGroteskText Pro" w:hAnsi="NeueHaasGroteskText Pro" w:cs="Arial"/>
          <w:sz w:val="22"/>
          <w:szCs w:val="22"/>
        </w:rPr>
        <w:t xml:space="preserve">Wir </w:t>
      </w:r>
      <w:r w:rsidR="00A82FE1">
        <w:rPr>
          <w:rFonts w:ascii="NeueHaasGroteskText Pro" w:hAnsi="NeueHaasGroteskText Pro" w:cs="Arial"/>
          <w:sz w:val="22"/>
          <w:szCs w:val="22"/>
        </w:rPr>
        <w:t>setzen</w:t>
      </w:r>
      <w:r w:rsidR="00225B96">
        <w:rPr>
          <w:rFonts w:ascii="NeueHaasGroteskText Pro" w:hAnsi="NeueHaasGroteskText Pro" w:cs="Arial"/>
          <w:sz w:val="22"/>
          <w:szCs w:val="22"/>
        </w:rPr>
        <w:t xml:space="preserve"> mit de</w:t>
      </w:r>
      <w:r w:rsidR="00196553">
        <w:rPr>
          <w:rFonts w:ascii="NeueHaasGroteskText Pro" w:hAnsi="NeueHaasGroteskText Pro" w:cs="Arial"/>
          <w:sz w:val="22"/>
          <w:szCs w:val="22"/>
        </w:rPr>
        <w:t>r</w:t>
      </w:r>
      <w:r w:rsidR="00225B96">
        <w:rPr>
          <w:rFonts w:ascii="NeueHaasGroteskText Pro" w:hAnsi="NeueHaasGroteskText Pro" w:cs="Arial"/>
          <w:sz w:val="22"/>
          <w:szCs w:val="22"/>
        </w:rPr>
        <w:t xml:space="preserve"> neuen Kollektion </w:t>
      </w:r>
      <w:proofErr w:type="spellStart"/>
      <w:r w:rsidR="00225B96">
        <w:rPr>
          <w:rFonts w:ascii="NeueHaasGroteskText Pro" w:hAnsi="NeueHaasGroteskText Pro" w:cs="Arial"/>
          <w:sz w:val="22"/>
          <w:szCs w:val="22"/>
        </w:rPr>
        <w:t>uvex</w:t>
      </w:r>
      <w:proofErr w:type="spellEnd"/>
      <w:r w:rsidR="00225B96">
        <w:rPr>
          <w:rFonts w:ascii="NeueHaasGroteskText Pro" w:hAnsi="NeueHaasGroteskText Pro" w:cs="Arial"/>
          <w:sz w:val="22"/>
          <w:szCs w:val="22"/>
        </w:rPr>
        <w:t xml:space="preserve"> </w:t>
      </w:r>
      <w:proofErr w:type="spellStart"/>
      <w:r w:rsidR="00225B96">
        <w:rPr>
          <w:rFonts w:ascii="NeueHaasGroteskText Pro" w:hAnsi="NeueHaasGroteskText Pro" w:cs="Arial"/>
          <w:sz w:val="22"/>
          <w:szCs w:val="22"/>
        </w:rPr>
        <w:t>textreme</w:t>
      </w:r>
      <w:proofErr w:type="spellEnd"/>
      <w:r w:rsidR="00225B96">
        <w:rPr>
          <w:rFonts w:ascii="NeueHaasGroteskText Pro" w:hAnsi="NeueHaasGroteskText Pro" w:cs="Arial"/>
          <w:sz w:val="22"/>
          <w:szCs w:val="22"/>
        </w:rPr>
        <w:t xml:space="preserve"> </w:t>
      </w:r>
      <w:proofErr w:type="spellStart"/>
      <w:r w:rsidR="00225B96">
        <w:rPr>
          <w:rFonts w:ascii="NeueHaasGroteskText Pro" w:hAnsi="NeueHaasGroteskText Pro" w:cs="Arial"/>
          <w:sz w:val="22"/>
          <w:szCs w:val="22"/>
        </w:rPr>
        <w:t>cut</w:t>
      </w:r>
      <w:proofErr w:type="spellEnd"/>
      <w:r w:rsidR="00225B96">
        <w:rPr>
          <w:rFonts w:ascii="NeueHaasGroteskText Pro" w:hAnsi="NeueHaasGroteskText Pro" w:cs="Arial"/>
          <w:sz w:val="22"/>
          <w:szCs w:val="22"/>
        </w:rPr>
        <w:t xml:space="preserve"> neue Maßstäbe in Schutz, Komfort und Wirtschaftlichkeit</w:t>
      </w:r>
      <w:r w:rsidRPr="00952832">
        <w:rPr>
          <w:rFonts w:ascii="NeueHaasGroteskText Pro" w:hAnsi="NeueHaasGroteskText Pro" w:cs="Arial"/>
          <w:sz w:val="22"/>
          <w:szCs w:val="22"/>
        </w:rPr>
        <w:t xml:space="preserve">“, erläutert </w:t>
      </w:r>
      <w:r w:rsidR="00225B96">
        <w:rPr>
          <w:rFonts w:ascii="NeueHaasGroteskText Pro" w:hAnsi="NeueHaasGroteskText Pro" w:cs="Arial"/>
          <w:sz w:val="22"/>
          <w:szCs w:val="22"/>
        </w:rPr>
        <w:t>Birgit Krauß</w:t>
      </w:r>
      <w:r w:rsidRPr="00952832">
        <w:rPr>
          <w:rFonts w:ascii="NeueHaasGroteskText Pro" w:hAnsi="NeueHaasGroteskText Pro" w:cs="Arial"/>
          <w:sz w:val="22"/>
          <w:szCs w:val="22"/>
        </w:rPr>
        <w:t>, Geschäftsführ</w:t>
      </w:r>
      <w:r w:rsidR="00225B96">
        <w:rPr>
          <w:rFonts w:ascii="NeueHaasGroteskText Pro" w:hAnsi="NeueHaasGroteskText Pro" w:cs="Arial"/>
          <w:sz w:val="22"/>
          <w:szCs w:val="22"/>
        </w:rPr>
        <w:t>erin</w:t>
      </w:r>
      <w:r w:rsidRPr="00952832">
        <w:rPr>
          <w:rFonts w:ascii="NeueHaasGroteskText Pro" w:hAnsi="NeueHaasGroteskText Pro" w:cs="Arial"/>
          <w:sz w:val="22"/>
          <w:szCs w:val="22"/>
        </w:rPr>
        <w:t xml:space="preserve"> der </w:t>
      </w:r>
      <w:proofErr w:type="spellStart"/>
      <w:r w:rsidRPr="00952832">
        <w:rPr>
          <w:rFonts w:ascii="NeueHaasGroteskText Pro" w:hAnsi="NeueHaasGroteskText Pro" w:cs="Arial"/>
          <w:sz w:val="22"/>
          <w:szCs w:val="22"/>
        </w:rPr>
        <w:t>uvex</w:t>
      </w:r>
      <w:proofErr w:type="spellEnd"/>
      <w:r w:rsidRPr="00952832">
        <w:rPr>
          <w:rFonts w:ascii="NeueHaasGroteskText Pro" w:hAnsi="NeueHaasGroteskText Pro" w:cs="Arial"/>
          <w:sz w:val="22"/>
          <w:szCs w:val="22"/>
        </w:rPr>
        <w:t xml:space="preserve"> </w:t>
      </w:r>
      <w:proofErr w:type="spellStart"/>
      <w:r w:rsidRPr="00952832">
        <w:rPr>
          <w:rFonts w:ascii="NeueHaasGroteskText Pro" w:hAnsi="NeueHaasGroteskText Pro" w:cs="Arial"/>
          <w:sz w:val="22"/>
          <w:szCs w:val="22"/>
        </w:rPr>
        <w:t>safey</w:t>
      </w:r>
      <w:proofErr w:type="spellEnd"/>
      <w:r w:rsidRPr="00952832">
        <w:rPr>
          <w:rFonts w:ascii="NeueHaasGroteskText Pro" w:hAnsi="NeueHaasGroteskText Pro" w:cs="Arial"/>
          <w:sz w:val="22"/>
          <w:szCs w:val="22"/>
        </w:rPr>
        <w:t xml:space="preserve"> </w:t>
      </w:r>
      <w:r w:rsidR="00225B96">
        <w:rPr>
          <w:rFonts w:ascii="NeueHaasGroteskText Pro" w:hAnsi="NeueHaasGroteskText Pro" w:cs="Arial"/>
          <w:sz w:val="22"/>
          <w:szCs w:val="22"/>
        </w:rPr>
        <w:t>textiles</w:t>
      </w:r>
      <w:r w:rsidRPr="00952832">
        <w:rPr>
          <w:rFonts w:ascii="NeueHaasGroteskText Pro" w:hAnsi="NeueHaasGroteskText Pro" w:cs="Arial"/>
          <w:sz w:val="22"/>
          <w:szCs w:val="22"/>
        </w:rPr>
        <w:t xml:space="preserve">. </w:t>
      </w:r>
      <w:r w:rsidR="00866C7C">
        <w:rPr>
          <w:rFonts w:ascii="NeueHaasGroteskText Pro" w:hAnsi="NeueHaasGroteskText Pro" w:cs="Arial"/>
          <w:sz w:val="22"/>
          <w:szCs w:val="22"/>
        </w:rPr>
        <w:t xml:space="preserve">Die </w:t>
      </w:r>
      <w:proofErr w:type="spellStart"/>
      <w:r w:rsidR="00866C7C">
        <w:rPr>
          <w:rFonts w:ascii="NeueHaasGroteskText Pro" w:hAnsi="NeueHaasGroteskText Pro" w:cs="Arial"/>
          <w:sz w:val="22"/>
          <w:szCs w:val="22"/>
        </w:rPr>
        <w:t>vogtländische</w:t>
      </w:r>
      <w:proofErr w:type="spellEnd"/>
      <w:r w:rsidR="00866C7C">
        <w:rPr>
          <w:rFonts w:ascii="NeueHaasGroteskText Pro" w:hAnsi="NeueHaasGroteskText Pro" w:cs="Arial"/>
          <w:sz w:val="22"/>
          <w:szCs w:val="22"/>
        </w:rPr>
        <w:t xml:space="preserve"> Tochtergesellschaft der </w:t>
      </w:r>
      <w:proofErr w:type="spellStart"/>
      <w:r w:rsidR="00866C7C">
        <w:rPr>
          <w:rFonts w:ascii="NeueHaasGroteskText Pro" w:hAnsi="NeueHaasGroteskText Pro" w:cs="Arial"/>
          <w:sz w:val="22"/>
          <w:szCs w:val="22"/>
        </w:rPr>
        <w:t>uvex</w:t>
      </w:r>
      <w:proofErr w:type="spellEnd"/>
      <w:r w:rsidR="00866C7C">
        <w:rPr>
          <w:rFonts w:ascii="NeueHaasGroteskText Pro" w:hAnsi="NeueHaasGroteskText Pro" w:cs="Arial"/>
          <w:sz w:val="22"/>
          <w:szCs w:val="22"/>
        </w:rPr>
        <w:t xml:space="preserve"> Gruppe bietet professionelle Schnittschutz-Kleidung, die den vielseitigen und anspruchsvollen Herausforderungen der Industrie </w:t>
      </w:r>
      <w:r w:rsidR="00BD3AB4">
        <w:rPr>
          <w:rFonts w:ascii="NeueHaasGroteskText Pro" w:hAnsi="NeueHaasGroteskText Pro" w:cs="Arial"/>
          <w:sz w:val="22"/>
          <w:szCs w:val="22"/>
        </w:rPr>
        <w:t xml:space="preserve"> wie z.B. in der Metall- oder Glasverarbeitung </w:t>
      </w:r>
      <w:r w:rsidR="00866C7C">
        <w:rPr>
          <w:rFonts w:ascii="NeueHaasGroteskText Pro" w:hAnsi="NeueHaasGroteskText Pro" w:cs="Arial"/>
          <w:sz w:val="22"/>
          <w:szCs w:val="22"/>
        </w:rPr>
        <w:t xml:space="preserve">gerecht wird.  </w:t>
      </w:r>
    </w:p>
    <w:p w:rsidR="00952832" w:rsidRPr="00952832" w:rsidRDefault="00952832" w:rsidP="00952832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sz w:val="22"/>
          <w:szCs w:val="22"/>
        </w:rPr>
      </w:pPr>
    </w:p>
    <w:p w:rsidR="00952832" w:rsidRPr="00952832" w:rsidRDefault="00225B96" w:rsidP="00952832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b/>
          <w:bCs/>
          <w:sz w:val="22"/>
          <w:szCs w:val="22"/>
        </w:rPr>
      </w:pPr>
      <w:proofErr w:type="spellStart"/>
      <w:r>
        <w:rPr>
          <w:rFonts w:ascii="NeueHaasGroteskText Pro" w:hAnsi="NeueHaasGroteskText Pro" w:cs="Arial"/>
          <w:b/>
          <w:bCs/>
          <w:sz w:val="22"/>
          <w:szCs w:val="22"/>
        </w:rPr>
        <w:t>Bamboo</w:t>
      </w:r>
      <w:proofErr w:type="spellEnd"/>
      <w:r>
        <w:rPr>
          <w:rFonts w:ascii="NeueHaasGroteskText Pro" w:hAnsi="NeueHaasGroteskText Pro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NeueHaasGroteskText Pro" w:hAnsi="NeueHaasGroteskText Pro" w:cs="Arial"/>
          <w:b/>
          <w:bCs/>
          <w:sz w:val="22"/>
          <w:szCs w:val="22"/>
        </w:rPr>
        <w:t>TwinFlex</w:t>
      </w:r>
      <w:proofErr w:type="spellEnd"/>
      <w:r>
        <w:rPr>
          <w:rFonts w:ascii="NeueHaasGroteskText Pro" w:hAnsi="NeueHaasGroteskText Pro" w:cs="Arial"/>
          <w:b/>
          <w:bCs/>
          <w:sz w:val="22"/>
          <w:szCs w:val="22"/>
        </w:rPr>
        <w:t>® Technologie</w:t>
      </w:r>
    </w:p>
    <w:p w:rsidR="00952832" w:rsidRPr="00952832" w:rsidRDefault="00225B96" w:rsidP="00952832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sz w:val="22"/>
          <w:szCs w:val="22"/>
        </w:rPr>
      </w:pPr>
      <w:r>
        <w:rPr>
          <w:rFonts w:ascii="NeueHaasGroteskText Pro" w:hAnsi="NeueHaasGroteskText Pro" w:cs="Arial"/>
          <w:bCs/>
          <w:sz w:val="22"/>
          <w:szCs w:val="22"/>
        </w:rPr>
        <w:t xml:space="preserve">Extrem robust und äußerst komfortabel, diese Eigenschaften haben sich bereits in </w:t>
      </w:r>
      <w:proofErr w:type="spellStart"/>
      <w:r>
        <w:rPr>
          <w:rFonts w:ascii="NeueHaasGroteskText Pro" w:hAnsi="NeueHaasGroteskText Pro" w:cs="Arial"/>
          <w:bCs/>
          <w:sz w:val="22"/>
          <w:szCs w:val="22"/>
        </w:rPr>
        <w:t>uvex</w:t>
      </w:r>
      <w:proofErr w:type="spellEnd"/>
      <w:r>
        <w:rPr>
          <w:rFonts w:ascii="NeueHaasGroteskText Pro" w:hAnsi="NeueHaasGroteskText Pro" w:cs="Arial"/>
          <w:bCs/>
          <w:sz w:val="22"/>
          <w:szCs w:val="22"/>
        </w:rPr>
        <w:t xml:space="preserve"> </w:t>
      </w:r>
      <w:r w:rsidR="00572DC0">
        <w:rPr>
          <w:rFonts w:ascii="NeueHaasGroteskText Pro" w:hAnsi="NeueHaasGroteskText Pro" w:cs="Arial"/>
          <w:bCs/>
          <w:sz w:val="22"/>
          <w:szCs w:val="22"/>
        </w:rPr>
        <w:t>Schnitts</w:t>
      </w:r>
      <w:r>
        <w:rPr>
          <w:rFonts w:ascii="NeueHaasGroteskText Pro" w:hAnsi="NeueHaasGroteskText Pro" w:cs="Arial"/>
          <w:bCs/>
          <w:sz w:val="22"/>
          <w:szCs w:val="22"/>
        </w:rPr>
        <w:t xml:space="preserve">chutzhandschuhen millionenfach bewährt. Die patentierte </w:t>
      </w:r>
      <w:proofErr w:type="spellStart"/>
      <w:r>
        <w:rPr>
          <w:rFonts w:ascii="NeueHaasGroteskText Pro" w:hAnsi="NeueHaasGroteskText Pro" w:cs="Arial"/>
          <w:bCs/>
          <w:sz w:val="22"/>
          <w:szCs w:val="22"/>
        </w:rPr>
        <w:t>Bamboo-TwinFlex</w:t>
      </w:r>
      <w:proofErr w:type="spellEnd"/>
      <w:r>
        <w:rPr>
          <w:rFonts w:ascii="NeueHaasGroteskText Pro" w:hAnsi="NeueHaasGroteskText Pro" w:cs="Arial"/>
          <w:bCs/>
          <w:sz w:val="22"/>
          <w:szCs w:val="22"/>
        </w:rPr>
        <w:t xml:space="preserve">® Technologie wurde auf die neue Bekleidungslinie </w:t>
      </w:r>
      <w:proofErr w:type="spellStart"/>
      <w:r>
        <w:rPr>
          <w:rFonts w:ascii="NeueHaasGroteskText Pro" w:hAnsi="NeueHaasGroteskText Pro" w:cs="Arial"/>
          <w:bCs/>
          <w:sz w:val="22"/>
          <w:szCs w:val="22"/>
        </w:rPr>
        <w:t>uvex</w:t>
      </w:r>
      <w:proofErr w:type="spellEnd"/>
      <w:r>
        <w:rPr>
          <w:rFonts w:ascii="NeueHaasGroteskText Pro" w:hAnsi="NeueHaasGroteskText Pro" w:cs="Arial"/>
          <w:bCs/>
          <w:sz w:val="22"/>
          <w:szCs w:val="22"/>
        </w:rPr>
        <w:t xml:space="preserve"> </w:t>
      </w:r>
      <w:proofErr w:type="spellStart"/>
      <w:r>
        <w:rPr>
          <w:rFonts w:ascii="NeueHaasGroteskText Pro" w:hAnsi="NeueHaasGroteskText Pro" w:cs="Arial"/>
          <w:bCs/>
          <w:sz w:val="22"/>
          <w:szCs w:val="22"/>
        </w:rPr>
        <w:t>textreme</w:t>
      </w:r>
      <w:proofErr w:type="spellEnd"/>
      <w:r>
        <w:rPr>
          <w:rFonts w:ascii="NeueHaasGroteskText Pro" w:hAnsi="NeueHaasGroteskText Pro" w:cs="Arial"/>
          <w:bCs/>
          <w:sz w:val="22"/>
          <w:szCs w:val="22"/>
        </w:rPr>
        <w:t xml:space="preserve"> </w:t>
      </w:r>
      <w:proofErr w:type="spellStart"/>
      <w:r>
        <w:rPr>
          <w:rFonts w:ascii="NeueHaasGroteskText Pro" w:hAnsi="NeueHaasGroteskText Pro" w:cs="Arial"/>
          <w:bCs/>
          <w:sz w:val="22"/>
          <w:szCs w:val="22"/>
        </w:rPr>
        <w:t>cut</w:t>
      </w:r>
      <w:proofErr w:type="spellEnd"/>
      <w:r>
        <w:rPr>
          <w:rFonts w:ascii="NeueHaasGroteskText Pro" w:hAnsi="NeueHaasGroteskText Pro" w:cs="Arial"/>
          <w:bCs/>
          <w:sz w:val="22"/>
          <w:szCs w:val="22"/>
        </w:rPr>
        <w:t xml:space="preserve"> übertragen.  </w:t>
      </w:r>
      <w:r w:rsidR="000C3892">
        <w:rPr>
          <w:rFonts w:ascii="NeueHaasGroteskText Pro" w:hAnsi="NeueHaasGroteskText Pro" w:cs="Arial"/>
          <w:bCs/>
          <w:sz w:val="22"/>
          <w:szCs w:val="22"/>
        </w:rPr>
        <w:t xml:space="preserve">Die Polos und Hemden bestehen in Ihrer Basis aus hochwertiger Baumwolle oder atmungsaktiver Funktionsfaser. </w:t>
      </w:r>
      <w:r>
        <w:rPr>
          <w:rFonts w:ascii="NeueHaasGroteskText Pro" w:hAnsi="NeueHaasGroteskText Pro" w:cs="Arial"/>
          <w:bCs/>
          <w:sz w:val="22"/>
          <w:szCs w:val="22"/>
        </w:rPr>
        <w:t>Die Ärmel sind Dank innovativem Double Face Prinzip an der Außenseite extrem abriebfest und erlangen durch schnittfeste Glasfasern und abriebfestes P</w:t>
      </w:r>
      <w:r w:rsidR="00552140">
        <w:rPr>
          <w:rFonts w:ascii="NeueHaasGroteskText Pro" w:hAnsi="NeueHaasGroteskText Pro" w:cs="Arial"/>
          <w:bCs/>
          <w:sz w:val="22"/>
          <w:szCs w:val="22"/>
        </w:rPr>
        <w:t>o</w:t>
      </w:r>
      <w:r>
        <w:rPr>
          <w:rFonts w:ascii="NeueHaasGroteskText Pro" w:hAnsi="NeueHaasGroteskText Pro" w:cs="Arial"/>
          <w:bCs/>
          <w:sz w:val="22"/>
          <w:szCs w:val="22"/>
        </w:rPr>
        <w:t xml:space="preserve">lyamid das höchste Cut Level 5. </w:t>
      </w:r>
      <w:r w:rsidR="00BA45EA">
        <w:rPr>
          <w:rFonts w:ascii="NeueHaasGroteskText Pro" w:hAnsi="NeueHaasGroteskText Pro" w:cs="Arial"/>
          <w:bCs/>
          <w:sz w:val="22"/>
          <w:szCs w:val="22"/>
        </w:rPr>
        <w:t>Statt kratzen und reiben sorgt ein weiches Bambusgarn innen für ein angenehmes und kühlendes Gefühl auf der Haut.</w:t>
      </w:r>
      <w:r w:rsidR="00866C7C">
        <w:rPr>
          <w:rFonts w:ascii="NeueHaasGroteskText Pro" w:hAnsi="NeueHaasGroteskText Pro" w:cs="Arial"/>
          <w:bCs/>
          <w:sz w:val="22"/>
          <w:szCs w:val="22"/>
        </w:rPr>
        <w:t xml:space="preserve"> </w:t>
      </w:r>
      <w:r w:rsidR="00572DC0">
        <w:rPr>
          <w:rFonts w:ascii="NeueHaasGroteskText Pro" w:hAnsi="NeueHaasGroteskText Pro" w:cs="Arial"/>
          <w:bCs/>
          <w:sz w:val="22"/>
          <w:szCs w:val="22"/>
        </w:rPr>
        <w:t>Auch bei</w:t>
      </w:r>
      <w:r w:rsidR="00377BE5">
        <w:rPr>
          <w:rFonts w:ascii="NeueHaasGroteskText Pro" w:hAnsi="NeueHaasGroteskText Pro" w:cs="Arial"/>
          <w:bCs/>
          <w:sz w:val="22"/>
          <w:szCs w:val="22"/>
        </w:rPr>
        <w:t xml:space="preserve"> zusätzliche</w:t>
      </w:r>
      <w:r w:rsidR="00572DC0">
        <w:rPr>
          <w:rFonts w:ascii="NeueHaasGroteskText Pro" w:hAnsi="NeueHaasGroteskText Pro" w:cs="Arial"/>
          <w:bCs/>
          <w:sz w:val="22"/>
          <w:szCs w:val="22"/>
        </w:rPr>
        <w:t>n</w:t>
      </w:r>
      <w:r w:rsidR="00377BE5">
        <w:rPr>
          <w:rFonts w:ascii="NeueHaasGroteskText Pro" w:hAnsi="NeueHaasGroteskText Pro" w:cs="Arial"/>
          <w:bCs/>
          <w:sz w:val="22"/>
          <w:szCs w:val="22"/>
        </w:rPr>
        <w:t xml:space="preserve"> Belastungen wie z.B. großer Hitze</w:t>
      </w:r>
      <w:r w:rsidR="00C12E04">
        <w:rPr>
          <w:rFonts w:ascii="NeueHaasGroteskText Pro" w:hAnsi="NeueHaasGroteskText Pro" w:cs="Arial"/>
          <w:bCs/>
          <w:sz w:val="22"/>
          <w:szCs w:val="22"/>
        </w:rPr>
        <w:t xml:space="preserve"> bleibt die Leistungsfähigkeit erhalten. </w:t>
      </w:r>
      <w:r w:rsidR="00552140">
        <w:rPr>
          <w:rFonts w:ascii="NeueHaasGroteskText Pro" w:hAnsi="NeueHaasGroteskText Pro" w:cs="Arial"/>
          <w:sz w:val="22"/>
          <w:szCs w:val="22"/>
        </w:rPr>
        <w:t>In</w:t>
      </w:r>
      <w:r w:rsidR="00BD3AB4">
        <w:rPr>
          <w:rFonts w:ascii="NeueHaasGroteskText Pro" w:hAnsi="NeueHaasGroteskText Pro" w:cs="Arial"/>
          <w:sz w:val="22"/>
          <w:szCs w:val="22"/>
        </w:rPr>
        <w:t xml:space="preserve"> punkto Nachhaltigkeit</w:t>
      </w:r>
      <w:r w:rsidR="00552140">
        <w:rPr>
          <w:rFonts w:ascii="NeueHaasGroteskText Pro" w:hAnsi="NeueHaasGroteskText Pro" w:cs="Arial"/>
          <w:sz w:val="22"/>
          <w:szCs w:val="22"/>
        </w:rPr>
        <w:t xml:space="preserve"> ist die </w:t>
      </w:r>
      <w:proofErr w:type="spellStart"/>
      <w:r w:rsidR="00552140">
        <w:rPr>
          <w:rFonts w:ascii="NeueHaasGroteskText Pro" w:hAnsi="NeueHaasGroteskText Pro" w:cs="Arial"/>
          <w:bCs/>
          <w:sz w:val="22"/>
          <w:szCs w:val="22"/>
        </w:rPr>
        <w:t>Bamboo-TwinFlex</w:t>
      </w:r>
      <w:proofErr w:type="spellEnd"/>
      <w:r w:rsidR="00552140">
        <w:rPr>
          <w:rFonts w:ascii="NeueHaasGroteskText Pro" w:hAnsi="NeueHaasGroteskText Pro" w:cs="Arial"/>
          <w:bCs/>
          <w:sz w:val="22"/>
          <w:szCs w:val="22"/>
        </w:rPr>
        <w:t xml:space="preserve">® Faser, die </w:t>
      </w:r>
      <w:r w:rsidR="00552140">
        <w:rPr>
          <w:rFonts w:ascii="NeueHaasGroteskText Pro" w:hAnsi="NeueHaasGroteskText Pro" w:cs="Arial"/>
          <w:sz w:val="22"/>
          <w:szCs w:val="22"/>
        </w:rPr>
        <w:t xml:space="preserve">aus dem nachwachsenden Rohstoff </w:t>
      </w:r>
      <w:r w:rsidR="00BD3AB4">
        <w:rPr>
          <w:rFonts w:ascii="NeueHaasGroteskText Pro" w:hAnsi="NeueHaasGroteskText Pro" w:cs="Arial"/>
          <w:sz w:val="22"/>
          <w:szCs w:val="22"/>
        </w:rPr>
        <w:t xml:space="preserve">Bambus </w:t>
      </w:r>
      <w:r w:rsidR="00552140">
        <w:rPr>
          <w:rFonts w:ascii="NeueHaasGroteskText Pro" w:hAnsi="NeueHaasGroteskText Pro" w:cs="Arial"/>
          <w:sz w:val="22"/>
          <w:szCs w:val="22"/>
        </w:rPr>
        <w:t xml:space="preserve">gefertigt wird, ein besonders umweltfreundliches Material. </w:t>
      </w:r>
    </w:p>
    <w:p w:rsidR="00952832" w:rsidRDefault="00952832" w:rsidP="00952832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sz w:val="22"/>
          <w:szCs w:val="22"/>
        </w:rPr>
      </w:pPr>
    </w:p>
    <w:p w:rsidR="00225B96" w:rsidRDefault="00866C7C" w:rsidP="00225B96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b/>
          <w:bCs/>
          <w:sz w:val="22"/>
          <w:szCs w:val="22"/>
        </w:rPr>
      </w:pPr>
      <w:r>
        <w:rPr>
          <w:rFonts w:ascii="NeueHaasGroteskText Pro" w:hAnsi="NeueHaasGroteskText Pro" w:cs="Arial"/>
          <w:b/>
          <w:bCs/>
          <w:sz w:val="22"/>
          <w:szCs w:val="22"/>
        </w:rPr>
        <w:t>Dauerhafte</w:t>
      </w:r>
      <w:r w:rsidR="00225B96">
        <w:rPr>
          <w:rFonts w:ascii="NeueHaasGroteskText Pro" w:hAnsi="NeueHaasGroteskText Pro" w:cs="Arial"/>
          <w:b/>
          <w:bCs/>
          <w:sz w:val="22"/>
          <w:szCs w:val="22"/>
        </w:rPr>
        <w:t xml:space="preserve"> Sicherheit</w:t>
      </w:r>
      <w:r>
        <w:rPr>
          <w:rFonts w:ascii="NeueHaasGroteskText Pro" w:hAnsi="NeueHaasGroteskText Pro" w:cs="Arial"/>
          <w:b/>
          <w:bCs/>
          <w:sz w:val="22"/>
          <w:szCs w:val="22"/>
        </w:rPr>
        <w:t xml:space="preserve"> durch Cut Level 5</w:t>
      </w:r>
    </w:p>
    <w:p w:rsidR="00225B96" w:rsidRPr="0010797D" w:rsidRDefault="0010797D" w:rsidP="00225B96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bCs/>
          <w:sz w:val="22"/>
          <w:szCs w:val="22"/>
        </w:rPr>
      </w:pPr>
      <w:r>
        <w:rPr>
          <w:rFonts w:ascii="NeueHaasGroteskText Pro" w:hAnsi="NeueHaasGroteskText Pro" w:cs="Arial"/>
          <w:bCs/>
          <w:sz w:val="22"/>
          <w:szCs w:val="22"/>
        </w:rPr>
        <w:t xml:space="preserve">Alle Modelle der </w:t>
      </w:r>
      <w:proofErr w:type="spellStart"/>
      <w:r>
        <w:rPr>
          <w:rFonts w:ascii="NeueHaasGroteskText Pro" w:hAnsi="NeueHaasGroteskText Pro" w:cs="Arial"/>
          <w:bCs/>
          <w:sz w:val="22"/>
          <w:szCs w:val="22"/>
        </w:rPr>
        <w:t>uvex</w:t>
      </w:r>
      <w:proofErr w:type="spellEnd"/>
      <w:r>
        <w:rPr>
          <w:rFonts w:ascii="NeueHaasGroteskText Pro" w:hAnsi="NeueHaasGroteskText Pro" w:cs="Arial"/>
          <w:bCs/>
          <w:sz w:val="22"/>
          <w:szCs w:val="22"/>
        </w:rPr>
        <w:t xml:space="preserve"> </w:t>
      </w:r>
      <w:proofErr w:type="spellStart"/>
      <w:r>
        <w:rPr>
          <w:rFonts w:ascii="NeueHaasGroteskText Pro" w:hAnsi="NeueHaasGroteskText Pro" w:cs="Arial"/>
          <w:bCs/>
          <w:sz w:val="22"/>
          <w:szCs w:val="22"/>
        </w:rPr>
        <w:t>textreme</w:t>
      </w:r>
      <w:proofErr w:type="spellEnd"/>
      <w:r>
        <w:rPr>
          <w:rFonts w:ascii="NeueHaasGroteskText Pro" w:hAnsi="NeueHaasGroteskText Pro" w:cs="Arial"/>
          <w:bCs/>
          <w:sz w:val="22"/>
          <w:szCs w:val="22"/>
        </w:rPr>
        <w:t xml:space="preserve"> </w:t>
      </w:r>
      <w:proofErr w:type="spellStart"/>
      <w:r>
        <w:rPr>
          <w:rFonts w:ascii="NeueHaasGroteskText Pro" w:hAnsi="NeueHaasGroteskText Pro" w:cs="Arial"/>
          <w:bCs/>
          <w:sz w:val="22"/>
          <w:szCs w:val="22"/>
        </w:rPr>
        <w:t>cut</w:t>
      </w:r>
      <w:proofErr w:type="spellEnd"/>
      <w:r>
        <w:rPr>
          <w:rFonts w:ascii="NeueHaasGroteskText Pro" w:hAnsi="NeueHaasGroteskText Pro" w:cs="Arial"/>
          <w:bCs/>
          <w:sz w:val="22"/>
          <w:szCs w:val="22"/>
        </w:rPr>
        <w:t xml:space="preserve"> Kollektion erfüllen die höchste Leistungsstufe 5 für Schnittfestigkeit (C5) gemäß D</w:t>
      </w:r>
      <w:r w:rsidR="00BD3AB4">
        <w:rPr>
          <w:rFonts w:ascii="NeueHaasGroteskText Pro" w:hAnsi="NeueHaasGroteskText Pro" w:cs="Arial"/>
          <w:bCs/>
          <w:sz w:val="22"/>
          <w:szCs w:val="22"/>
        </w:rPr>
        <w:t>IN EN 388:2003</w:t>
      </w:r>
      <w:r>
        <w:rPr>
          <w:rFonts w:ascii="NeueHaasGroteskText Pro" w:hAnsi="NeueHaasGroteskText Pro" w:cs="Arial"/>
          <w:bCs/>
          <w:sz w:val="22"/>
          <w:szCs w:val="22"/>
        </w:rPr>
        <w:t>.</w:t>
      </w:r>
      <w:r w:rsidR="00BD3AB4" w:rsidRPr="00BD3AB4">
        <w:rPr>
          <w:rFonts w:ascii="NeueHaasGroteskText Pro" w:hAnsi="NeueHaasGroteskText Pro" w:cs="Arial"/>
          <w:sz w:val="22"/>
          <w:szCs w:val="22"/>
        </w:rPr>
        <w:t xml:space="preserve"> </w:t>
      </w:r>
      <w:r w:rsidR="00BD3AB4">
        <w:rPr>
          <w:rFonts w:ascii="NeueHaasGroteskText Pro" w:hAnsi="NeueHaasGroteskText Pro" w:cs="Arial"/>
          <w:sz w:val="22"/>
          <w:szCs w:val="22"/>
        </w:rPr>
        <w:t xml:space="preserve">Das robuste und zugleich langlebige </w:t>
      </w:r>
      <w:proofErr w:type="spellStart"/>
      <w:r w:rsidR="00BD3AB4">
        <w:rPr>
          <w:rFonts w:ascii="NeueHaasGroteskText Pro" w:hAnsi="NeueHaasGroteskText Pro" w:cs="Arial"/>
          <w:sz w:val="22"/>
          <w:szCs w:val="22"/>
        </w:rPr>
        <w:t>Hightechmaterial</w:t>
      </w:r>
      <w:proofErr w:type="spellEnd"/>
      <w:r w:rsidR="00BD3AB4">
        <w:rPr>
          <w:rFonts w:ascii="NeueHaasGroteskText Pro" w:hAnsi="NeueHaasGroteskText Pro" w:cs="Arial"/>
          <w:sz w:val="22"/>
          <w:szCs w:val="22"/>
        </w:rPr>
        <w:t xml:space="preserve"> behält seine Schutzfunktion auch nach mehrfacher industrieller Reinigung (getestet nach DIN ISO 15797)</w:t>
      </w:r>
      <w:bookmarkStart w:id="0" w:name="_GoBack"/>
      <w:bookmarkEnd w:id="0"/>
      <w:r w:rsidR="00BD3AB4">
        <w:rPr>
          <w:rFonts w:ascii="NeueHaasGroteskText Pro" w:hAnsi="NeueHaasGroteskText Pro" w:cs="Arial"/>
          <w:sz w:val="22"/>
          <w:szCs w:val="22"/>
        </w:rPr>
        <w:t xml:space="preserve">. </w:t>
      </w:r>
      <w:r w:rsidR="00BD3AB4">
        <w:rPr>
          <w:rFonts w:ascii="NeueHaasGroteskText Pro" w:hAnsi="NeueHaasGroteskText Pro" w:cs="Arial"/>
          <w:bCs/>
          <w:sz w:val="22"/>
          <w:szCs w:val="22"/>
        </w:rPr>
        <w:t>Weil gefährliche Arbeitsbedingungen besondere Sicherheit erfordern ist diese Schnittschutzbekleidung optional mit normengerechten Reflexstreifen und flammhemmenden Eigenschaften ausgestattet</w:t>
      </w:r>
      <w:r w:rsidR="000C3892">
        <w:rPr>
          <w:rFonts w:ascii="NeueHaasGroteskText Pro" w:hAnsi="NeueHaasGroteskText Pro" w:cs="Arial"/>
          <w:bCs/>
          <w:sz w:val="22"/>
          <w:szCs w:val="22"/>
        </w:rPr>
        <w:t xml:space="preserve">. </w:t>
      </w:r>
    </w:p>
    <w:p w:rsidR="00225B96" w:rsidRDefault="00225B96" w:rsidP="00225B96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b/>
          <w:bCs/>
          <w:sz w:val="22"/>
          <w:szCs w:val="22"/>
        </w:rPr>
      </w:pPr>
    </w:p>
    <w:p w:rsidR="00225B96" w:rsidRPr="00952832" w:rsidRDefault="00BD3AB4" w:rsidP="00225B96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b/>
          <w:bCs/>
          <w:sz w:val="22"/>
          <w:szCs w:val="22"/>
        </w:rPr>
      </w:pPr>
      <w:r>
        <w:rPr>
          <w:rFonts w:ascii="NeueHaasGroteskText Pro" w:hAnsi="NeueHaasGroteskText Pro" w:cs="Arial"/>
          <w:b/>
          <w:bCs/>
          <w:sz w:val="22"/>
          <w:szCs w:val="22"/>
        </w:rPr>
        <w:t xml:space="preserve">Made </w:t>
      </w:r>
      <w:proofErr w:type="spellStart"/>
      <w:r>
        <w:rPr>
          <w:rFonts w:ascii="NeueHaasGroteskText Pro" w:hAnsi="NeueHaasGroteskText Pro" w:cs="Arial"/>
          <w:b/>
          <w:bCs/>
          <w:sz w:val="22"/>
          <w:szCs w:val="22"/>
        </w:rPr>
        <w:t>by</w:t>
      </w:r>
      <w:proofErr w:type="spellEnd"/>
      <w:r>
        <w:rPr>
          <w:rFonts w:ascii="NeueHaasGroteskText Pro" w:hAnsi="NeueHaasGroteskText Pro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NeueHaasGroteskText Pro" w:hAnsi="NeueHaasGroteskText Pro" w:cs="Arial"/>
          <w:b/>
          <w:bCs/>
          <w:sz w:val="22"/>
          <w:szCs w:val="22"/>
        </w:rPr>
        <w:t>uvex</w:t>
      </w:r>
      <w:proofErr w:type="spellEnd"/>
      <w:r>
        <w:rPr>
          <w:rFonts w:ascii="NeueHaasGroteskText Pro" w:hAnsi="NeueHaasGroteskText Pro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NeueHaasGroteskText Pro" w:hAnsi="NeueHaasGroteskText Pro" w:cs="Arial"/>
          <w:b/>
          <w:bCs/>
          <w:sz w:val="22"/>
          <w:szCs w:val="22"/>
        </w:rPr>
        <w:t>safety</w:t>
      </w:r>
      <w:proofErr w:type="spellEnd"/>
      <w:r>
        <w:rPr>
          <w:rFonts w:ascii="NeueHaasGroteskText Pro" w:hAnsi="NeueHaasGroteskText Pro" w:cs="Arial"/>
          <w:b/>
          <w:bCs/>
          <w:sz w:val="22"/>
          <w:szCs w:val="22"/>
        </w:rPr>
        <w:t xml:space="preserve"> textiles</w:t>
      </w:r>
    </w:p>
    <w:p w:rsidR="00952832" w:rsidRDefault="000340F2" w:rsidP="00952832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sz w:val="22"/>
          <w:szCs w:val="22"/>
        </w:rPr>
      </w:pPr>
      <w:r>
        <w:rPr>
          <w:rFonts w:ascii="NeueHaasGroteskText Pro" w:hAnsi="NeueHaasGroteskText Pro" w:cs="Arial"/>
          <w:sz w:val="22"/>
          <w:szCs w:val="22"/>
        </w:rPr>
        <w:t xml:space="preserve">Als einer der führenden Spezialisten für Schutzbekleidung steht </w:t>
      </w:r>
      <w:proofErr w:type="spellStart"/>
      <w:r>
        <w:rPr>
          <w:rFonts w:ascii="NeueHaasGroteskText Pro" w:hAnsi="NeueHaasGroteskText Pro" w:cs="Arial"/>
          <w:sz w:val="22"/>
          <w:szCs w:val="22"/>
        </w:rPr>
        <w:t>uvex</w:t>
      </w:r>
      <w:proofErr w:type="spellEnd"/>
      <w:r>
        <w:rPr>
          <w:rFonts w:ascii="NeueHaasGroteskText Pro" w:hAnsi="NeueHaasGroteskText Pro" w:cs="Arial"/>
          <w:sz w:val="22"/>
          <w:szCs w:val="22"/>
        </w:rPr>
        <w:t xml:space="preserve"> </w:t>
      </w:r>
      <w:proofErr w:type="spellStart"/>
      <w:r>
        <w:rPr>
          <w:rFonts w:ascii="NeueHaasGroteskText Pro" w:hAnsi="NeueHaasGroteskText Pro" w:cs="Arial"/>
          <w:sz w:val="22"/>
          <w:szCs w:val="22"/>
        </w:rPr>
        <w:t>safety</w:t>
      </w:r>
      <w:proofErr w:type="spellEnd"/>
      <w:r>
        <w:rPr>
          <w:rFonts w:ascii="NeueHaasGroteskText Pro" w:hAnsi="NeueHaasGroteskText Pro" w:cs="Arial"/>
          <w:sz w:val="22"/>
          <w:szCs w:val="22"/>
        </w:rPr>
        <w:t xml:space="preserve"> textiles für innovative Lösungen und herausragende Qualität </w:t>
      </w:r>
      <w:r w:rsidR="001F1EEB">
        <w:rPr>
          <w:rFonts w:ascii="NeueHaasGroteskText Pro" w:hAnsi="NeueHaasGroteskText Pro" w:cs="Arial"/>
          <w:sz w:val="22"/>
          <w:szCs w:val="22"/>
        </w:rPr>
        <w:t>—</w:t>
      </w:r>
      <w:r>
        <w:rPr>
          <w:rFonts w:ascii="NeueHaasGroteskText Pro" w:hAnsi="NeueHaasGroteskText Pro" w:cs="Arial"/>
          <w:sz w:val="22"/>
          <w:szCs w:val="22"/>
        </w:rPr>
        <w:t xml:space="preserve"> alle Produkte werden in Europa entwickelt und produziert.</w:t>
      </w:r>
      <w:r w:rsidR="00BD3AB4">
        <w:rPr>
          <w:rFonts w:ascii="NeueHaasGroteskText Pro" w:hAnsi="NeueHaasGroteskText Pro" w:cs="Arial"/>
          <w:sz w:val="22"/>
          <w:szCs w:val="22"/>
        </w:rPr>
        <w:t xml:space="preserve"> </w:t>
      </w:r>
      <w:r w:rsidR="00A00149">
        <w:rPr>
          <w:rFonts w:ascii="NeueHaasGroteskText Pro" w:hAnsi="NeueHaasGroteskText Pro" w:cs="Arial"/>
          <w:sz w:val="22"/>
          <w:szCs w:val="22"/>
        </w:rPr>
        <w:t>Die optionale Gestaltung</w:t>
      </w:r>
      <w:r w:rsidR="00386F14">
        <w:rPr>
          <w:rFonts w:ascii="NeueHaasGroteskText Pro" w:hAnsi="NeueHaasGroteskText Pro" w:cs="Arial"/>
          <w:sz w:val="22"/>
          <w:szCs w:val="22"/>
        </w:rPr>
        <w:t xml:space="preserve"> </w:t>
      </w:r>
      <w:r w:rsidR="00A00149">
        <w:rPr>
          <w:rFonts w:ascii="NeueHaasGroteskText Pro" w:hAnsi="NeueHaasGroteskText Pro" w:cs="Arial"/>
          <w:sz w:val="22"/>
          <w:szCs w:val="22"/>
        </w:rPr>
        <w:t xml:space="preserve">im firmeneigenen </w:t>
      </w:r>
      <w:r w:rsidR="00BD3AB4">
        <w:rPr>
          <w:rFonts w:ascii="NeueHaasGroteskText Pro" w:hAnsi="NeueHaasGroteskText Pro" w:cs="Arial"/>
          <w:sz w:val="22"/>
          <w:szCs w:val="22"/>
        </w:rPr>
        <w:t xml:space="preserve">Corporate </w:t>
      </w:r>
      <w:r w:rsidR="00386F14">
        <w:rPr>
          <w:rFonts w:ascii="NeueHaasGroteskText Pro" w:hAnsi="NeueHaasGroteskText Pro" w:cs="Arial"/>
          <w:sz w:val="22"/>
          <w:szCs w:val="22"/>
        </w:rPr>
        <w:t>Look ist möglich und sorgt für einen</w:t>
      </w:r>
      <w:r w:rsidR="001F1EEB">
        <w:rPr>
          <w:rFonts w:ascii="NeueHaasGroteskText Pro" w:hAnsi="NeueHaasGroteskText Pro" w:cs="Arial"/>
          <w:sz w:val="22"/>
          <w:szCs w:val="22"/>
        </w:rPr>
        <w:t xml:space="preserve"> individuellen </w:t>
      </w:r>
      <w:r w:rsidR="00386F14">
        <w:rPr>
          <w:rFonts w:ascii="NeueHaasGroteskText Pro" w:hAnsi="NeueHaasGroteskText Pro" w:cs="Arial"/>
          <w:sz w:val="22"/>
          <w:szCs w:val="22"/>
        </w:rPr>
        <w:t>Auftritt</w:t>
      </w:r>
      <w:r w:rsidR="001F1EEB">
        <w:rPr>
          <w:rFonts w:ascii="NeueHaasGroteskText Pro" w:hAnsi="NeueHaasGroteskText Pro" w:cs="Arial"/>
          <w:sz w:val="22"/>
          <w:szCs w:val="22"/>
        </w:rPr>
        <w:t xml:space="preserve">. Corporate Fashion </w:t>
      </w:r>
      <w:r w:rsidR="00BD3AB4">
        <w:rPr>
          <w:rFonts w:ascii="NeueHaasGroteskText Pro" w:hAnsi="NeueHaasGroteskText Pro" w:cs="Arial"/>
          <w:sz w:val="22"/>
          <w:szCs w:val="22"/>
        </w:rPr>
        <w:t xml:space="preserve">ist eine der Kernkompetenzen von </w:t>
      </w:r>
      <w:proofErr w:type="spellStart"/>
      <w:r w:rsidR="00BD3AB4">
        <w:rPr>
          <w:rFonts w:ascii="NeueHaasGroteskText Pro" w:hAnsi="NeueHaasGroteskText Pro" w:cs="Arial"/>
          <w:sz w:val="22"/>
          <w:szCs w:val="22"/>
        </w:rPr>
        <w:t>uvex</w:t>
      </w:r>
      <w:proofErr w:type="spellEnd"/>
      <w:r w:rsidR="00BD3AB4">
        <w:rPr>
          <w:rFonts w:ascii="NeueHaasGroteskText Pro" w:hAnsi="NeueHaasGroteskText Pro" w:cs="Arial"/>
          <w:sz w:val="22"/>
          <w:szCs w:val="22"/>
        </w:rPr>
        <w:t xml:space="preserve"> </w:t>
      </w:r>
      <w:proofErr w:type="spellStart"/>
      <w:r w:rsidR="00BD3AB4">
        <w:rPr>
          <w:rFonts w:ascii="NeueHaasGroteskText Pro" w:hAnsi="NeueHaasGroteskText Pro" w:cs="Arial"/>
          <w:sz w:val="22"/>
          <w:szCs w:val="22"/>
        </w:rPr>
        <w:t>safety</w:t>
      </w:r>
      <w:proofErr w:type="spellEnd"/>
      <w:r w:rsidR="00BD3AB4">
        <w:rPr>
          <w:rFonts w:ascii="NeueHaasGroteskText Pro" w:hAnsi="NeueHaasGroteskText Pro" w:cs="Arial"/>
          <w:sz w:val="22"/>
          <w:szCs w:val="22"/>
        </w:rPr>
        <w:t xml:space="preserve"> textiles. </w:t>
      </w:r>
    </w:p>
    <w:p w:rsidR="00952832" w:rsidRDefault="00952832" w:rsidP="00952832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sz w:val="22"/>
          <w:szCs w:val="22"/>
        </w:rPr>
      </w:pPr>
    </w:p>
    <w:p w:rsidR="00952832" w:rsidRDefault="00952832" w:rsidP="00952832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sz w:val="22"/>
          <w:szCs w:val="22"/>
        </w:rPr>
      </w:pPr>
    </w:p>
    <w:p w:rsidR="00952832" w:rsidRDefault="00952832" w:rsidP="00952832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sz w:val="22"/>
          <w:szCs w:val="22"/>
        </w:rPr>
      </w:pPr>
    </w:p>
    <w:p w:rsidR="00952832" w:rsidRDefault="00952832" w:rsidP="00952832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sz w:val="22"/>
          <w:szCs w:val="22"/>
        </w:rPr>
      </w:pPr>
    </w:p>
    <w:p w:rsidR="00952832" w:rsidRPr="00952832" w:rsidRDefault="00952832" w:rsidP="00952832">
      <w:pPr>
        <w:autoSpaceDE w:val="0"/>
        <w:autoSpaceDN w:val="0"/>
        <w:adjustRightInd w:val="0"/>
        <w:spacing w:line="276" w:lineRule="auto"/>
        <w:jc w:val="both"/>
        <w:rPr>
          <w:rFonts w:ascii="NeueHaasGroteskText Pro" w:hAnsi="NeueHaasGroteskText Pro" w:cs="Arial"/>
          <w:sz w:val="22"/>
          <w:szCs w:val="22"/>
        </w:rPr>
      </w:pPr>
    </w:p>
    <w:p w:rsidR="00AB695A" w:rsidRPr="00952832" w:rsidRDefault="00AB695A" w:rsidP="00952832">
      <w:pPr>
        <w:suppressLineNumbers/>
        <w:spacing w:line="276" w:lineRule="auto"/>
        <w:jc w:val="both"/>
        <w:rPr>
          <w:rFonts w:ascii="NeueHaasGroteskText Pro" w:hAnsi="NeueHaasGroteskText Pro"/>
          <w:b/>
          <w:szCs w:val="28"/>
          <w:lang w:bidi="de-DE"/>
        </w:rPr>
      </w:pPr>
    </w:p>
    <w:p w:rsidR="00AB695A" w:rsidRPr="00952832" w:rsidRDefault="00AB695A" w:rsidP="00952832">
      <w:pPr>
        <w:suppressLineNumbers/>
        <w:spacing w:line="276" w:lineRule="auto"/>
        <w:jc w:val="both"/>
        <w:rPr>
          <w:rFonts w:ascii="NeueHaasGroteskText Pro" w:hAnsi="NeueHaasGroteskText Pro"/>
          <w:b/>
          <w:szCs w:val="28"/>
          <w:lang w:bidi="de-DE"/>
        </w:rPr>
      </w:pPr>
    </w:p>
    <w:p w:rsidR="00AB695A" w:rsidRPr="00952832" w:rsidRDefault="00AB695A" w:rsidP="00952832">
      <w:pPr>
        <w:suppressLineNumbers/>
        <w:tabs>
          <w:tab w:val="left" w:pos="1985"/>
        </w:tabs>
        <w:spacing w:line="276" w:lineRule="auto"/>
        <w:jc w:val="both"/>
        <w:rPr>
          <w:rFonts w:ascii="NeueHaasGroteskText Pro" w:hAnsi="NeueHaasGroteskText Pro"/>
          <w:b/>
          <w:sz w:val="22"/>
          <w:szCs w:val="22"/>
          <w:lang w:bidi="de-DE"/>
        </w:rPr>
      </w:pPr>
      <w:r w:rsidRPr="00952832">
        <w:rPr>
          <w:rFonts w:ascii="NeueHaasGroteskText Pro" w:hAnsi="NeueHaasGroteskText Pro"/>
          <w:b/>
          <w:sz w:val="22"/>
          <w:szCs w:val="22"/>
          <w:lang w:bidi="de-DE"/>
        </w:rPr>
        <w:t xml:space="preserve">Die </w:t>
      </w:r>
      <w:proofErr w:type="spellStart"/>
      <w:r w:rsidRPr="00952832">
        <w:rPr>
          <w:rFonts w:ascii="NeueHaasGroteskText Pro" w:hAnsi="NeueHaasGroteskText Pro"/>
          <w:b/>
          <w:sz w:val="22"/>
          <w:szCs w:val="22"/>
          <w:lang w:bidi="de-DE"/>
        </w:rPr>
        <w:t>uvex</w:t>
      </w:r>
      <w:proofErr w:type="spellEnd"/>
      <w:r w:rsidRPr="00952832">
        <w:rPr>
          <w:rFonts w:ascii="NeueHaasGroteskText Pro" w:hAnsi="NeueHaasGroteskText Pro"/>
          <w:b/>
          <w:sz w:val="22"/>
          <w:szCs w:val="22"/>
          <w:lang w:bidi="de-DE"/>
        </w:rPr>
        <w:t xml:space="preserve"> Gruppe </w:t>
      </w:r>
    </w:p>
    <w:p w:rsidR="00AB695A" w:rsidRPr="00952832" w:rsidRDefault="00AB695A" w:rsidP="00952832">
      <w:pPr>
        <w:suppressLineNumbers/>
        <w:spacing w:line="276" w:lineRule="auto"/>
        <w:jc w:val="both"/>
        <w:rPr>
          <w:rFonts w:ascii="NeueHaasGroteskText Pro" w:hAnsi="NeueHaasGroteskText Pro"/>
          <w:sz w:val="22"/>
          <w:szCs w:val="22"/>
          <w:lang w:bidi="de-DE"/>
        </w:rPr>
      </w:pPr>
      <w:r w:rsidRPr="005163A8">
        <w:rPr>
          <w:rFonts w:ascii="NeueHaasGroteskText Pro" w:hAnsi="NeueHaasGroteskText Pro"/>
          <w:sz w:val="22"/>
          <w:szCs w:val="22"/>
          <w:lang w:bidi="de-DE"/>
        </w:rPr>
        <w:t xml:space="preserve">Die UVEX WINTER HOLDING GmbH &amp; Co. </w:t>
      </w:r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KG vereinigt drei international tätige Gesellschaften unter einem Dach: die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uvex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safety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group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, die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uvex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sports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group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</w:t>
      </w:r>
      <w:r w:rsidRPr="00952832">
        <w:rPr>
          <w:rFonts w:ascii="NeueHaasGroteskText Pro" w:hAnsi="NeueHaasGroteskText Pro"/>
          <w:sz w:val="22"/>
          <w:szCs w:val="22"/>
          <w:lang w:bidi="de-DE"/>
        </w:rPr>
        <w:br/>
        <w:t>(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uvex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sports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und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Alpina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) sowie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Filtral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. Die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uvex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Gruppe ist mit </w:t>
      </w:r>
      <w:r w:rsidR="00A12B6C" w:rsidRPr="00952832">
        <w:rPr>
          <w:rFonts w:ascii="NeueHaasGroteskText Pro" w:hAnsi="NeueHaasGroteskText Pro"/>
          <w:sz w:val="22"/>
          <w:szCs w:val="22"/>
          <w:lang w:bidi="de-DE"/>
        </w:rPr>
        <w:t>42</w:t>
      </w:r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Tochterfirmen in </w:t>
      </w:r>
      <w:r w:rsidR="00A12B6C" w:rsidRPr="00952832">
        <w:rPr>
          <w:rFonts w:ascii="NeueHaasGroteskText Pro" w:hAnsi="NeueHaasGroteskText Pro"/>
          <w:sz w:val="22"/>
          <w:szCs w:val="22"/>
          <w:lang w:bidi="de-DE"/>
        </w:rPr>
        <w:t>19</w:t>
      </w:r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Ländern vertreten und produziert aus Überzeugung mit Schwerpunkt in Deutschland. Zwei Drittel der rund 2.</w:t>
      </w:r>
      <w:r w:rsidR="00D46ACA" w:rsidRPr="00952832">
        <w:rPr>
          <w:rFonts w:ascii="NeueHaasGroteskText Pro" w:hAnsi="NeueHaasGroteskText Pro"/>
          <w:sz w:val="22"/>
          <w:szCs w:val="22"/>
          <w:lang w:bidi="de-DE"/>
        </w:rPr>
        <w:t>225</w:t>
      </w:r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Mitarbeiter (Stand: GJ 201</w:t>
      </w:r>
      <w:r w:rsidR="00D46ACA" w:rsidRPr="00952832">
        <w:rPr>
          <w:rFonts w:ascii="NeueHaasGroteskText Pro" w:hAnsi="NeueHaasGroteskText Pro"/>
          <w:sz w:val="22"/>
          <w:szCs w:val="22"/>
          <w:lang w:bidi="de-DE"/>
        </w:rPr>
        <w:t>3</w:t>
      </w:r>
      <w:r w:rsidRPr="00952832">
        <w:rPr>
          <w:rFonts w:ascii="NeueHaasGroteskText Pro" w:hAnsi="NeueHaasGroteskText Pro"/>
          <w:sz w:val="22"/>
          <w:szCs w:val="22"/>
          <w:lang w:bidi="de-DE"/>
        </w:rPr>
        <w:t>/1</w:t>
      </w:r>
      <w:r w:rsidR="00D46ACA" w:rsidRPr="00952832">
        <w:rPr>
          <w:rFonts w:ascii="NeueHaasGroteskText Pro" w:hAnsi="NeueHaasGroteskText Pro"/>
          <w:sz w:val="22"/>
          <w:szCs w:val="22"/>
          <w:lang w:bidi="de-DE"/>
        </w:rPr>
        <w:t>4</w:t>
      </w:r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) sind in Deutschland beschäftigt.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uvex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ist weltweit Partner des internationalen Spitzensports als Ausrüster unzähliger Top-Athleten. Das Leitmotiv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protecting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people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ist Auftrag und Verpflichtung. Dazu entwickelt, produziert und vertreibt </w:t>
      </w:r>
      <w:proofErr w:type="spellStart"/>
      <w:r w:rsidRPr="00952832">
        <w:rPr>
          <w:rFonts w:ascii="NeueHaasGroteskText Pro" w:hAnsi="NeueHaasGroteskText Pro"/>
          <w:sz w:val="22"/>
          <w:szCs w:val="22"/>
          <w:lang w:bidi="de-DE"/>
        </w:rPr>
        <w:t>uvex</w:t>
      </w:r>
      <w:proofErr w:type="spellEnd"/>
      <w:r w:rsidRPr="00952832">
        <w:rPr>
          <w:rFonts w:ascii="NeueHaasGroteskText Pro" w:hAnsi="NeueHaasGroteskText Pro"/>
          <w:sz w:val="22"/>
          <w:szCs w:val="22"/>
          <w:lang w:bidi="de-DE"/>
        </w:rPr>
        <w:t xml:space="preserve"> Produkte und Serviceleistungen für die Sicherheit und den Schutz des Menschen im Berufs-, Sport- und Freizeitbereich.</w:t>
      </w:r>
    </w:p>
    <w:p w:rsidR="00AB695A" w:rsidRPr="00952832" w:rsidRDefault="00AB695A" w:rsidP="00952832">
      <w:pPr>
        <w:spacing w:line="276" w:lineRule="auto"/>
        <w:rPr>
          <w:rFonts w:ascii="NeueHaasGroteskText Pro" w:hAnsi="NeueHaasGroteskText Pro" w:cs="Arial"/>
          <w:sz w:val="16"/>
          <w:szCs w:val="16"/>
        </w:rPr>
      </w:pPr>
    </w:p>
    <w:p w:rsidR="00AB695A" w:rsidRPr="00952832" w:rsidRDefault="00AB695A" w:rsidP="00952832">
      <w:pPr>
        <w:spacing w:line="276" w:lineRule="auto"/>
        <w:rPr>
          <w:rFonts w:ascii="NeueHaasGroteskText Pro" w:hAnsi="NeueHaasGroteskText Pro" w:cs="Arial"/>
          <w:sz w:val="16"/>
          <w:szCs w:val="16"/>
        </w:rPr>
      </w:pPr>
    </w:p>
    <w:p w:rsidR="00AB695A" w:rsidRPr="00952832" w:rsidRDefault="00AB695A" w:rsidP="00952832">
      <w:pPr>
        <w:spacing w:line="276" w:lineRule="auto"/>
        <w:rPr>
          <w:rFonts w:ascii="NeueHaasGroteskText Pro" w:hAnsi="NeueHaasGroteskText Pro" w:cs="Arial"/>
          <w:sz w:val="16"/>
          <w:szCs w:val="16"/>
        </w:rPr>
      </w:pPr>
    </w:p>
    <w:p w:rsidR="00952832" w:rsidRPr="00952832" w:rsidRDefault="00952832" w:rsidP="00952832">
      <w:pPr>
        <w:pStyle w:val="Standa1"/>
        <w:suppressLineNumbers/>
        <w:spacing w:line="276" w:lineRule="auto"/>
        <w:rPr>
          <w:rFonts w:ascii="NeueHaasGroteskText Pro" w:hAnsi="NeueHaasGroteskText Pro"/>
          <w:color w:val="000000"/>
          <w:sz w:val="20"/>
          <w:u w:val="single"/>
        </w:rPr>
      </w:pPr>
    </w:p>
    <w:p w:rsidR="00AB695A" w:rsidRPr="00952832" w:rsidRDefault="00AB695A" w:rsidP="00952832">
      <w:pPr>
        <w:pStyle w:val="Standa1"/>
        <w:suppressLineNumbers/>
        <w:spacing w:line="276" w:lineRule="auto"/>
        <w:rPr>
          <w:rFonts w:ascii="NeueHaasGroteskText Pro" w:hAnsi="NeueHaasGroteskText Pro"/>
          <w:color w:val="000000"/>
          <w:sz w:val="20"/>
          <w:u w:val="single"/>
        </w:rPr>
      </w:pPr>
    </w:p>
    <w:p w:rsidR="00AB695A" w:rsidRPr="005163A8" w:rsidRDefault="00AB695A" w:rsidP="00952832">
      <w:pPr>
        <w:suppressLineNumbers/>
        <w:tabs>
          <w:tab w:val="left" w:pos="1560"/>
        </w:tabs>
        <w:spacing w:line="276" w:lineRule="auto"/>
        <w:jc w:val="both"/>
        <w:rPr>
          <w:rFonts w:ascii="NeueHaasGroteskText Pro" w:hAnsi="NeueHaasGroteskText Pro"/>
          <w:b/>
          <w:sz w:val="20"/>
          <w:lang w:val="en-US"/>
        </w:rPr>
      </w:pPr>
      <w:proofErr w:type="spellStart"/>
      <w:r w:rsidRPr="005163A8">
        <w:rPr>
          <w:rFonts w:ascii="NeueHaasGroteskText Pro" w:hAnsi="NeueHaasGroteskText Pro"/>
          <w:b/>
          <w:sz w:val="20"/>
          <w:lang w:val="en-US"/>
        </w:rPr>
        <w:t>Pressekontakt</w:t>
      </w:r>
      <w:proofErr w:type="spellEnd"/>
      <w:r w:rsidRPr="005163A8">
        <w:rPr>
          <w:rFonts w:ascii="NeueHaasGroteskText Pro" w:hAnsi="NeueHaasGroteskText Pro"/>
          <w:b/>
          <w:sz w:val="20"/>
          <w:lang w:val="en-US"/>
        </w:rPr>
        <w:t>:</w:t>
      </w:r>
    </w:p>
    <w:p w:rsidR="00AB695A" w:rsidRPr="005163A8" w:rsidRDefault="00AB695A" w:rsidP="00952832">
      <w:pPr>
        <w:suppressLineNumbers/>
        <w:spacing w:line="276" w:lineRule="auto"/>
        <w:ind w:right="-3307"/>
        <w:jc w:val="both"/>
        <w:rPr>
          <w:rFonts w:ascii="NeueHaasGroteskText Pro" w:hAnsi="NeueHaasGroteskText Pro"/>
          <w:sz w:val="20"/>
          <w:lang w:val="en-US"/>
        </w:rPr>
      </w:pPr>
    </w:p>
    <w:p w:rsidR="00952832" w:rsidRPr="00952832" w:rsidRDefault="00AB695A" w:rsidP="00952832">
      <w:pPr>
        <w:suppressLineNumbers/>
        <w:spacing w:line="276" w:lineRule="auto"/>
        <w:ind w:right="-3307"/>
        <w:jc w:val="both"/>
        <w:rPr>
          <w:rFonts w:ascii="NeueHaasGroteskText Pro" w:hAnsi="NeueHaasGroteskText Pro"/>
          <w:sz w:val="20"/>
        </w:rPr>
      </w:pPr>
      <w:r w:rsidRPr="00952832">
        <w:rPr>
          <w:rFonts w:ascii="NeueHaasGroteskText Pro" w:hAnsi="NeueHaasGroteskText Pro"/>
          <w:sz w:val="20"/>
          <w:lang w:val="en-US"/>
        </w:rPr>
        <w:t xml:space="preserve">UVEX </w:t>
      </w:r>
      <w:r w:rsidR="00952832" w:rsidRPr="00952832">
        <w:rPr>
          <w:rFonts w:ascii="NeueHaasGroteskText Pro" w:hAnsi="NeueHaasGroteskText Pro"/>
          <w:sz w:val="20"/>
          <w:lang w:val="en-US"/>
        </w:rPr>
        <w:t>SAFETY GROUP</w:t>
      </w:r>
      <w:r w:rsidRPr="00952832">
        <w:rPr>
          <w:rFonts w:ascii="NeueHaasGroteskText Pro" w:hAnsi="NeueHaasGroteskText Pro"/>
          <w:sz w:val="20"/>
          <w:lang w:val="en-US"/>
        </w:rPr>
        <w:t xml:space="preserve"> G</w:t>
      </w:r>
      <w:r w:rsidR="00952832" w:rsidRPr="00952832">
        <w:rPr>
          <w:rFonts w:ascii="NeueHaasGroteskText Pro" w:hAnsi="NeueHaasGroteskText Pro"/>
          <w:sz w:val="20"/>
          <w:lang w:val="en-US"/>
        </w:rPr>
        <w:t>mb</w:t>
      </w:r>
      <w:r w:rsidRPr="00952832">
        <w:rPr>
          <w:rFonts w:ascii="NeueHaasGroteskText Pro" w:hAnsi="NeueHaasGroteskText Pro"/>
          <w:sz w:val="20"/>
          <w:lang w:val="en-US"/>
        </w:rPr>
        <w:t xml:space="preserve">H &amp; Co. </w:t>
      </w:r>
      <w:r w:rsidRPr="00952832">
        <w:rPr>
          <w:rFonts w:ascii="NeueHaasGroteskText Pro" w:hAnsi="NeueHaasGroteskText Pro"/>
          <w:sz w:val="20"/>
        </w:rPr>
        <w:t>KG</w:t>
      </w:r>
      <w:r w:rsidRPr="00952832">
        <w:rPr>
          <w:rFonts w:ascii="NeueHaasGroteskText Pro" w:hAnsi="NeueHaasGroteskText Pro"/>
          <w:sz w:val="20"/>
        </w:rPr>
        <w:tab/>
      </w:r>
      <w:r w:rsidRPr="00952832">
        <w:rPr>
          <w:rFonts w:ascii="NeueHaasGroteskText Pro" w:hAnsi="NeueHaasGroteskText Pro"/>
          <w:sz w:val="20"/>
        </w:rPr>
        <w:tab/>
      </w:r>
    </w:p>
    <w:p w:rsidR="00AB695A" w:rsidRPr="00952832" w:rsidRDefault="00952832" w:rsidP="00952832">
      <w:pPr>
        <w:suppressLineNumbers/>
        <w:spacing w:line="276" w:lineRule="auto"/>
        <w:ind w:right="-3307"/>
        <w:jc w:val="both"/>
        <w:rPr>
          <w:rFonts w:ascii="NeueHaasGroteskText Pro" w:hAnsi="NeueHaasGroteskText Pro"/>
          <w:sz w:val="20"/>
        </w:rPr>
      </w:pPr>
      <w:r w:rsidRPr="00952832">
        <w:rPr>
          <w:rFonts w:ascii="NeueHaasGroteskText Pro" w:hAnsi="NeueHaasGroteskText Pro"/>
          <w:sz w:val="20"/>
        </w:rPr>
        <w:t xml:space="preserve">Thorsten </w:t>
      </w:r>
      <w:proofErr w:type="spellStart"/>
      <w:r w:rsidRPr="00952832">
        <w:rPr>
          <w:rFonts w:ascii="NeueHaasGroteskText Pro" w:hAnsi="NeueHaasGroteskText Pro"/>
          <w:sz w:val="20"/>
        </w:rPr>
        <w:t>Udet</w:t>
      </w:r>
      <w:proofErr w:type="spellEnd"/>
      <w:r w:rsidR="00AB695A" w:rsidRPr="00952832">
        <w:rPr>
          <w:rFonts w:ascii="NeueHaasGroteskText Pro" w:hAnsi="NeueHaasGroteskText Pro"/>
          <w:sz w:val="20"/>
        </w:rPr>
        <w:tab/>
      </w:r>
      <w:r w:rsidR="00AB695A" w:rsidRPr="00952832">
        <w:rPr>
          <w:rFonts w:ascii="NeueHaasGroteskText Pro" w:hAnsi="NeueHaasGroteskText Pro"/>
          <w:sz w:val="20"/>
        </w:rPr>
        <w:tab/>
      </w:r>
    </w:p>
    <w:p w:rsidR="00AB695A" w:rsidRPr="00952832" w:rsidRDefault="00AB695A" w:rsidP="00952832">
      <w:pPr>
        <w:suppressLineNumbers/>
        <w:spacing w:line="276" w:lineRule="auto"/>
        <w:ind w:right="-3307"/>
        <w:jc w:val="both"/>
        <w:rPr>
          <w:rFonts w:ascii="NeueHaasGroteskText Pro" w:hAnsi="NeueHaasGroteskText Pro"/>
          <w:sz w:val="20"/>
        </w:rPr>
      </w:pPr>
      <w:r w:rsidRPr="00952832">
        <w:rPr>
          <w:rFonts w:ascii="NeueHaasGroteskText Pro" w:hAnsi="NeueHaasGroteskText Pro"/>
          <w:sz w:val="20"/>
        </w:rPr>
        <w:t>Würzburger Str. 181</w:t>
      </w:r>
      <w:r w:rsidR="00952832" w:rsidRPr="00952832">
        <w:rPr>
          <w:rFonts w:ascii="NeueHaasGroteskText Pro" w:hAnsi="NeueHaasGroteskText Pro"/>
          <w:sz w:val="20"/>
        </w:rPr>
        <w:t xml:space="preserve"> - 189</w:t>
      </w:r>
      <w:r w:rsidRPr="00952832">
        <w:rPr>
          <w:rFonts w:ascii="NeueHaasGroteskText Pro" w:hAnsi="NeueHaasGroteskText Pro"/>
          <w:sz w:val="20"/>
        </w:rPr>
        <w:t xml:space="preserve"> </w:t>
      </w:r>
      <w:r w:rsidRPr="00952832">
        <w:rPr>
          <w:rFonts w:ascii="NeueHaasGroteskText Pro" w:hAnsi="NeueHaasGroteskText Pro"/>
          <w:sz w:val="20"/>
        </w:rPr>
        <w:tab/>
      </w:r>
      <w:r w:rsidRPr="00952832">
        <w:rPr>
          <w:rFonts w:ascii="NeueHaasGroteskText Pro" w:hAnsi="NeueHaasGroteskText Pro"/>
          <w:sz w:val="20"/>
        </w:rPr>
        <w:tab/>
      </w:r>
      <w:r w:rsidRPr="00952832">
        <w:rPr>
          <w:rFonts w:ascii="NeueHaasGroteskText Pro" w:hAnsi="NeueHaasGroteskText Pro"/>
          <w:sz w:val="20"/>
        </w:rPr>
        <w:tab/>
      </w:r>
      <w:r w:rsidRPr="00952832">
        <w:rPr>
          <w:rFonts w:ascii="NeueHaasGroteskText Pro" w:hAnsi="NeueHaasGroteskText Pro"/>
          <w:sz w:val="20"/>
        </w:rPr>
        <w:tab/>
      </w:r>
      <w:r w:rsidRPr="00952832">
        <w:rPr>
          <w:rFonts w:ascii="NeueHaasGroteskText Pro" w:hAnsi="NeueHaasGroteskText Pro"/>
          <w:sz w:val="20"/>
        </w:rPr>
        <w:tab/>
      </w:r>
    </w:p>
    <w:p w:rsidR="00AB695A" w:rsidRPr="005163A8" w:rsidRDefault="00AB695A" w:rsidP="00952832">
      <w:pPr>
        <w:suppressLineNumbers/>
        <w:spacing w:line="276" w:lineRule="auto"/>
        <w:ind w:right="-3307"/>
        <w:jc w:val="both"/>
        <w:rPr>
          <w:rFonts w:ascii="NeueHaasGroteskText Pro" w:hAnsi="NeueHaasGroteskText Pro"/>
          <w:sz w:val="20"/>
          <w:lang w:val="en-US"/>
        </w:rPr>
      </w:pPr>
      <w:r w:rsidRPr="005163A8">
        <w:rPr>
          <w:rFonts w:ascii="NeueHaasGroteskText Pro" w:hAnsi="NeueHaasGroteskText Pro"/>
          <w:sz w:val="20"/>
          <w:lang w:val="en-US"/>
        </w:rPr>
        <w:t xml:space="preserve">90766 </w:t>
      </w:r>
      <w:proofErr w:type="spellStart"/>
      <w:r w:rsidRPr="005163A8">
        <w:rPr>
          <w:rFonts w:ascii="NeueHaasGroteskText Pro" w:hAnsi="NeueHaasGroteskText Pro"/>
          <w:sz w:val="20"/>
          <w:lang w:val="en-US"/>
        </w:rPr>
        <w:t>Fürth</w:t>
      </w:r>
      <w:proofErr w:type="spellEnd"/>
      <w:r w:rsidRPr="005163A8">
        <w:rPr>
          <w:rFonts w:ascii="NeueHaasGroteskText Pro" w:hAnsi="NeueHaasGroteskText Pro"/>
          <w:sz w:val="20"/>
          <w:lang w:val="en-US"/>
        </w:rPr>
        <w:t xml:space="preserve"> </w:t>
      </w:r>
      <w:r w:rsidRPr="005163A8">
        <w:rPr>
          <w:rFonts w:ascii="NeueHaasGroteskText Pro" w:hAnsi="NeueHaasGroteskText Pro"/>
          <w:sz w:val="20"/>
          <w:lang w:val="en-US"/>
        </w:rPr>
        <w:tab/>
      </w:r>
      <w:r w:rsidRPr="005163A8">
        <w:rPr>
          <w:rFonts w:ascii="NeueHaasGroteskText Pro" w:hAnsi="NeueHaasGroteskText Pro"/>
          <w:sz w:val="20"/>
          <w:lang w:val="en-US"/>
        </w:rPr>
        <w:tab/>
      </w:r>
      <w:r w:rsidRPr="005163A8">
        <w:rPr>
          <w:rFonts w:ascii="NeueHaasGroteskText Pro" w:hAnsi="NeueHaasGroteskText Pro"/>
          <w:sz w:val="20"/>
          <w:lang w:val="en-US"/>
        </w:rPr>
        <w:tab/>
      </w:r>
      <w:r w:rsidRPr="005163A8">
        <w:rPr>
          <w:rFonts w:ascii="NeueHaasGroteskText Pro" w:hAnsi="NeueHaasGroteskText Pro"/>
          <w:sz w:val="20"/>
          <w:lang w:val="en-US"/>
        </w:rPr>
        <w:tab/>
      </w:r>
      <w:r w:rsidRPr="005163A8">
        <w:rPr>
          <w:rFonts w:ascii="NeueHaasGroteskText Pro" w:hAnsi="NeueHaasGroteskText Pro"/>
          <w:sz w:val="20"/>
          <w:lang w:val="en-US"/>
        </w:rPr>
        <w:tab/>
      </w:r>
      <w:r w:rsidRPr="005163A8">
        <w:rPr>
          <w:rFonts w:ascii="NeueHaasGroteskText Pro" w:hAnsi="NeueHaasGroteskText Pro"/>
          <w:sz w:val="20"/>
          <w:lang w:val="en-US"/>
        </w:rPr>
        <w:tab/>
      </w:r>
    </w:p>
    <w:p w:rsidR="00AB695A" w:rsidRPr="005163A8" w:rsidRDefault="00AB695A" w:rsidP="00952832">
      <w:pPr>
        <w:suppressLineNumbers/>
        <w:tabs>
          <w:tab w:val="left" w:pos="567"/>
        </w:tabs>
        <w:spacing w:line="276" w:lineRule="auto"/>
        <w:ind w:right="-3307"/>
        <w:jc w:val="both"/>
        <w:rPr>
          <w:rFonts w:ascii="NeueHaasGroteskText Pro" w:hAnsi="NeueHaasGroteskText Pro"/>
          <w:sz w:val="20"/>
          <w:lang w:val="en-US"/>
        </w:rPr>
      </w:pPr>
      <w:r w:rsidRPr="005163A8">
        <w:rPr>
          <w:rFonts w:ascii="NeueHaasGroteskText Pro" w:hAnsi="NeueHaasGroteskText Pro"/>
          <w:sz w:val="20"/>
          <w:lang w:val="en-US"/>
        </w:rPr>
        <w:t xml:space="preserve">Tel.:  0911 9736 </w:t>
      </w:r>
      <w:r w:rsidR="00952832" w:rsidRPr="005163A8">
        <w:rPr>
          <w:rFonts w:ascii="NeueHaasGroteskText Pro" w:hAnsi="NeueHaasGroteskText Pro"/>
          <w:sz w:val="20"/>
          <w:lang w:val="en-US"/>
        </w:rPr>
        <w:t>1449</w:t>
      </w:r>
      <w:r w:rsidRPr="005163A8">
        <w:rPr>
          <w:rFonts w:ascii="NeueHaasGroteskText Pro" w:hAnsi="NeueHaasGroteskText Pro"/>
          <w:sz w:val="20"/>
          <w:lang w:val="en-US"/>
        </w:rPr>
        <w:tab/>
      </w:r>
      <w:r w:rsidRPr="005163A8">
        <w:rPr>
          <w:rFonts w:ascii="NeueHaasGroteskText Pro" w:hAnsi="NeueHaasGroteskText Pro"/>
          <w:sz w:val="20"/>
          <w:lang w:val="en-US"/>
        </w:rPr>
        <w:tab/>
      </w:r>
      <w:r w:rsidRPr="005163A8">
        <w:rPr>
          <w:rFonts w:ascii="NeueHaasGroteskText Pro" w:hAnsi="NeueHaasGroteskText Pro"/>
          <w:sz w:val="20"/>
          <w:lang w:val="en-US"/>
        </w:rPr>
        <w:tab/>
      </w:r>
      <w:r w:rsidRPr="005163A8">
        <w:rPr>
          <w:rFonts w:ascii="NeueHaasGroteskText Pro" w:hAnsi="NeueHaasGroteskText Pro"/>
          <w:sz w:val="20"/>
          <w:lang w:val="en-US"/>
        </w:rPr>
        <w:tab/>
      </w:r>
      <w:r w:rsidRPr="005163A8">
        <w:rPr>
          <w:rFonts w:ascii="NeueHaasGroteskText Pro" w:hAnsi="NeueHaasGroteskText Pro"/>
          <w:sz w:val="20"/>
          <w:lang w:val="en-US"/>
        </w:rPr>
        <w:tab/>
      </w:r>
      <w:r w:rsidRPr="005163A8">
        <w:rPr>
          <w:rFonts w:ascii="NeueHaasGroteskText Pro" w:hAnsi="NeueHaasGroteskText Pro"/>
          <w:sz w:val="20"/>
          <w:lang w:val="en-US"/>
        </w:rPr>
        <w:tab/>
      </w:r>
      <w:r w:rsidRPr="005163A8">
        <w:rPr>
          <w:rFonts w:ascii="NeueHaasGroteskText Pro" w:hAnsi="NeueHaasGroteskText Pro"/>
          <w:sz w:val="20"/>
          <w:lang w:val="en-US"/>
        </w:rPr>
        <w:tab/>
      </w:r>
      <w:r w:rsidRPr="005163A8">
        <w:rPr>
          <w:rFonts w:ascii="NeueHaasGroteskText Pro" w:hAnsi="NeueHaasGroteskText Pro"/>
          <w:sz w:val="20"/>
          <w:lang w:val="en-US"/>
        </w:rPr>
        <w:tab/>
      </w:r>
    </w:p>
    <w:p w:rsidR="00AB695A" w:rsidRPr="00952832" w:rsidRDefault="00AB695A" w:rsidP="00952832">
      <w:pPr>
        <w:suppressLineNumbers/>
        <w:tabs>
          <w:tab w:val="left" w:pos="567"/>
        </w:tabs>
        <w:spacing w:line="276" w:lineRule="auto"/>
        <w:ind w:right="-3307"/>
        <w:jc w:val="both"/>
        <w:rPr>
          <w:rFonts w:ascii="NeueHaasGroteskText Pro" w:hAnsi="NeueHaasGroteskText Pro"/>
          <w:sz w:val="20"/>
          <w:lang w:val="en-US"/>
        </w:rPr>
      </w:pPr>
      <w:r w:rsidRPr="00952832">
        <w:rPr>
          <w:rFonts w:ascii="NeueHaasGroteskText Pro" w:hAnsi="NeueHaasGroteskText Pro"/>
          <w:sz w:val="20"/>
          <w:lang w:val="en-US"/>
        </w:rPr>
        <w:t>Fax:  0911 9736 1</w:t>
      </w:r>
      <w:r w:rsidR="00952832" w:rsidRPr="00952832">
        <w:rPr>
          <w:rFonts w:ascii="NeueHaasGroteskText Pro" w:hAnsi="NeueHaasGroteskText Pro"/>
          <w:sz w:val="20"/>
          <w:lang w:val="en-US"/>
        </w:rPr>
        <w:t>302</w:t>
      </w:r>
      <w:r w:rsidRPr="00952832">
        <w:rPr>
          <w:rFonts w:ascii="NeueHaasGroteskText Pro" w:hAnsi="NeueHaasGroteskText Pro"/>
          <w:sz w:val="20"/>
          <w:lang w:val="en-US"/>
        </w:rPr>
        <w:tab/>
      </w:r>
      <w:r w:rsidRPr="00952832">
        <w:rPr>
          <w:rFonts w:ascii="NeueHaasGroteskText Pro" w:hAnsi="NeueHaasGroteskText Pro"/>
          <w:sz w:val="20"/>
          <w:lang w:val="en-US"/>
        </w:rPr>
        <w:tab/>
      </w:r>
      <w:r w:rsidRPr="00952832">
        <w:rPr>
          <w:rFonts w:ascii="NeueHaasGroteskText Pro" w:hAnsi="NeueHaasGroteskText Pro"/>
          <w:sz w:val="20"/>
          <w:lang w:val="en-US"/>
        </w:rPr>
        <w:tab/>
      </w:r>
      <w:r w:rsidRPr="00952832">
        <w:rPr>
          <w:rFonts w:ascii="NeueHaasGroteskText Pro" w:hAnsi="NeueHaasGroteskText Pro"/>
          <w:sz w:val="20"/>
          <w:lang w:val="en-US"/>
        </w:rPr>
        <w:tab/>
      </w:r>
      <w:r w:rsidRPr="00952832">
        <w:rPr>
          <w:rFonts w:ascii="NeueHaasGroteskText Pro" w:hAnsi="NeueHaasGroteskText Pro"/>
          <w:sz w:val="20"/>
          <w:lang w:val="en-US"/>
        </w:rPr>
        <w:tab/>
      </w:r>
    </w:p>
    <w:p w:rsidR="00AB695A" w:rsidRPr="00952832" w:rsidRDefault="00952832" w:rsidP="00952832">
      <w:pPr>
        <w:suppressLineNumbers/>
        <w:spacing w:line="276" w:lineRule="auto"/>
        <w:ind w:right="-3307"/>
        <w:jc w:val="both"/>
        <w:rPr>
          <w:rFonts w:ascii="NeueHaasGroteskText Pro" w:hAnsi="NeueHaasGroteskText Pro"/>
          <w:sz w:val="20"/>
          <w:lang w:val="fr-FR"/>
        </w:rPr>
      </w:pPr>
      <w:r w:rsidRPr="00952832">
        <w:rPr>
          <w:rFonts w:ascii="NeueHaasGroteskText Pro" w:hAnsi="NeueHaasGroteskText Pro"/>
          <w:sz w:val="20"/>
          <w:lang w:val="en-US"/>
        </w:rPr>
        <w:t>t.udet</w:t>
      </w:r>
      <w:r w:rsidR="00AB695A" w:rsidRPr="00952832">
        <w:rPr>
          <w:rFonts w:ascii="NeueHaasGroteskText Pro" w:hAnsi="NeueHaasGroteskText Pro"/>
          <w:sz w:val="20"/>
          <w:lang w:val="en-US"/>
        </w:rPr>
        <w:t>@uvex.de</w:t>
      </w:r>
      <w:r w:rsidR="00AB695A" w:rsidRPr="00952832">
        <w:rPr>
          <w:rFonts w:ascii="NeueHaasGroteskText Pro" w:hAnsi="NeueHaasGroteskText Pro"/>
          <w:sz w:val="20"/>
          <w:lang w:val="en-US"/>
        </w:rPr>
        <w:tab/>
      </w:r>
      <w:r w:rsidR="00AB695A" w:rsidRPr="00952832">
        <w:rPr>
          <w:rFonts w:ascii="NeueHaasGroteskText Pro" w:hAnsi="NeueHaasGroteskText Pro"/>
          <w:sz w:val="20"/>
          <w:lang w:val="en-US"/>
        </w:rPr>
        <w:tab/>
      </w:r>
      <w:r w:rsidR="00AB695A" w:rsidRPr="00952832">
        <w:rPr>
          <w:rFonts w:ascii="NeueHaasGroteskText Pro" w:hAnsi="NeueHaasGroteskText Pro"/>
          <w:sz w:val="20"/>
          <w:lang w:val="en-US"/>
        </w:rPr>
        <w:tab/>
      </w:r>
      <w:r w:rsidR="00AB695A" w:rsidRPr="00952832">
        <w:rPr>
          <w:rFonts w:ascii="NeueHaasGroteskText Pro" w:hAnsi="NeueHaasGroteskText Pro"/>
          <w:sz w:val="20"/>
          <w:lang w:val="en-US"/>
        </w:rPr>
        <w:tab/>
      </w:r>
      <w:r w:rsidR="00AB695A" w:rsidRPr="00952832">
        <w:rPr>
          <w:rFonts w:ascii="NeueHaasGroteskText Pro" w:hAnsi="NeueHaasGroteskText Pro"/>
          <w:sz w:val="20"/>
          <w:lang w:val="en-US"/>
        </w:rPr>
        <w:tab/>
      </w:r>
      <w:r w:rsidR="00AB695A" w:rsidRPr="00952832">
        <w:rPr>
          <w:rFonts w:ascii="NeueHaasGroteskText Pro" w:hAnsi="NeueHaasGroteskText Pro"/>
          <w:sz w:val="20"/>
          <w:lang w:val="en-US"/>
        </w:rPr>
        <w:tab/>
      </w:r>
      <w:r w:rsidR="00AB695A" w:rsidRPr="00952832">
        <w:rPr>
          <w:rFonts w:ascii="NeueHaasGroteskText Pro" w:hAnsi="NeueHaasGroteskText Pro"/>
          <w:sz w:val="20"/>
          <w:lang w:val="en-US"/>
        </w:rPr>
        <w:tab/>
      </w:r>
      <w:r w:rsidR="00AB695A" w:rsidRPr="00952832">
        <w:rPr>
          <w:rFonts w:ascii="NeueHaasGroteskText Pro" w:hAnsi="NeueHaasGroteskText Pro"/>
          <w:sz w:val="20"/>
          <w:lang w:val="fr-FR"/>
        </w:rPr>
        <w:tab/>
      </w:r>
    </w:p>
    <w:p w:rsidR="00AB695A" w:rsidRPr="00952832" w:rsidRDefault="00AB695A" w:rsidP="00952832">
      <w:pPr>
        <w:suppressLineNumbers/>
        <w:spacing w:line="276" w:lineRule="auto"/>
        <w:ind w:right="-3307"/>
        <w:jc w:val="both"/>
        <w:rPr>
          <w:rFonts w:ascii="NeueHaasGroteskText Pro" w:hAnsi="NeueHaasGroteskText Pro"/>
          <w:sz w:val="20"/>
          <w:lang w:val="fr-FR"/>
        </w:rPr>
      </w:pPr>
      <w:r w:rsidRPr="00952832">
        <w:rPr>
          <w:rFonts w:ascii="NeueHaasGroteskText Pro" w:hAnsi="NeueHaasGroteskText Pro"/>
          <w:sz w:val="20"/>
          <w:lang w:val="fr-FR"/>
        </w:rPr>
        <w:t>www.uvex</w:t>
      </w:r>
      <w:r w:rsidR="00952832" w:rsidRPr="00952832">
        <w:rPr>
          <w:rFonts w:ascii="NeueHaasGroteskText Pro" w:hAnsi="NeueHaasGroteskText Pro"/>
          <w:sz w:val="20"/>
          <w:lang w:val="fr-FR"/>
        </w:rPr>
        <w:t>-safety</w:t>
      </w:r>
      <w:r w:rsidRPr="00952832">
        <w:rPr>
          <w:rFonts w:ascii="NeueHaasGroteskText Pro" w:hAnsi="NeueHaasGroteskText Pro"/>
          <w:sz w:val="20"/>
          <w:lang w:val="fr-FR"/>
        </w:rPr>
        <w:t>.de</w:t>
      </w:r>
      <w:r w:rsidRPr="00952832">
        <w:rPr>
          <w:rFonts w:ascii="NeueHaasGroteskText Pro" w:hAnsi="NeueHaasGroteskText Pro"/>
          <w:sz w:val="20"/>
          <w:lang w:val="fr-FR"/>
        </w:rPr>
        <w:tab/>
      </w:r>
      <w:r w:rsidRPr="00952832">
        <w:rPr>
          <w:rFonts w:ascii="NeueHaasGroteskText Pro" w:hAnsi="NeueHaasGroteskText Pro"/>
          <w:sz w:val="20"/>
          <w:lang w:val="fr-FR"/>
        </w:rPr>
        <w:tab/>
      </w:r>
      <w:r w:rsidRPr="00952832">
        <w:rPr>
          <w:rFonts w:ascii="NeueHaasGroteskText Pro" w:hAnsi="NeueHaasGroteskText Pro"/>
          <w:sz w:val="20"/>
          <w:lang w:val="fr-FR"/>
        </w:rPr>
        <w:tab/>
      </w:r>
      <w:r w:rsidRPr="00952832">
        <w:rPr>
          <w:rFonts w:ascii="NeueHaasGroteskText Pro" w:hAnsi="NeueHaasGroteskText Pro"/>
          <w:sz w:val="20"/>
          <w:lang w:val="fr-FR"/>
        </w:rPr>
        <w:tab/>
      </w:r>
      <w:r w:rsidRPr="00952832">
        <w:rPr>
          <w:rFonts w:ascii="NeueHaasGroteskText Pro" w:hAnsi="NeueHaasGroteskText Pro"/>
          <w:sz w:val="20"/>
          <w:lang w:val="fr-FR"/>
        </w:rPr>
        <w:tab/>
      </w:r>
      <w:r w:rsidRPr="00952832">
        <w:rPr>
          <w:rFonts w:ascii="NeueHaasGroteskText Pro" w:hAnsi="NeueHaasGroteskText Pro"/>
          <w:sz w:val="20"/>
          <w:lang w:val="fr-FR"/>
        </w:rPr>
        <w:tab/>
      </w:r>
    </w:p>
    <w:p w:rsidR="00AB695A" w:rsidRPr="00952832" w:rsidRDefault="00AB695A" w:rsidP="00952832">
      <w:pPr>
        <w:suppressLineNumbers/>
        <w:spacing w:line="276" w:lineRule="auto"/>
        <w:ind w:right="-3307"/>
        <w:jc w:val="both"/>
        <w:rPr>
          <w:rFonts w:ascii="NeueHaasGroteskText Pro" w:hAnsi="NeueHaasGroteskText Pro"/>
          <w:b/>
          <w:color w:val="000000"/>
          <w:sz w:val="20"/>
          <w:szCs w:val="20"/>
          <w:lang w:val="fr-FR"/>
        </w:rPr>
      </w:pPr>
      <w:r w:rsidRPr="00952832">
        <w:rPr>
          <w:rFonts w:ascii="NeueHaasGroteskText Pro" w:hAnsi="NeueHaasGroteskText Pro"/>
          <w:noProof/>
        </w:rPr>
        <w:drawing>
          <wp:anchor distT="0" distB="0" distL="114300" distR="114300" simplePos="0" relativeHeight="251659264" behindDoc="0" locked="0" layoutInCell="1" allowOverlap="1" wp14:anchorId="2366E860" wp14:editId="3DED7AD3">
            <wp:simplePos x="0" y="0"/>
            <wp:positionH relativeFrom="column">
              <wp:posOffset>-13970</wp:posOffset>
            </wp:positionH>
            <wp:positionV relativeFrom="paragraph">
              <wp:posOffset>7778115</wp:posOffset>
            </wp:positionV>
            <wp:extent cx="2329815" cy="258445"/>
            <wp:effectExtent l="0" t="0" r="0" b="8255"/>
            <wp:wrapNone/>
            <wp:docPr id="2" name="Grafik 2" descr="uvex-claim-pp_2013_bla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ex-claim-pp_2013_black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832">
        <w:rPr>
          <w:rFonts w:ascii="NeueHaasGroteskText Pro" w:hAnsi="NeueHaasGroteskText Pro"/>
          <w:sz w:val="20"/>
          <w:lang w:val="fr-FR"/>
        </w:rPr>
        <w:tab/>
      </w:r>
      <w:r w:rsidRPr="00952832">
        <w:rPr>
          <w:rFonts w:ascii="NeueHaasGroteskText Pro" w:hAnsi="NeueHaasGroteskText Pro"/>
          <w:sz w:val="20"/>
          <w:lang w:val="fr-FR"/>
        </w:rPr>
        <w:tab/>
      </w:r>
      <w:r w:rsidRPr="00952832">
        <w:rPr>
          <w:rFonts w:ascii="NeueHaasGroteskText Pro" w:hAnsi="NeueHaasGroteskText Pro"/>
          <w:sz w:val="20"/>
          <w:lang w:val="fr-FR"/>
        </w:rPr>
        <w:tab/>
        <w:t xml:space="preserve"> </w:t>
      </w:r>
    </w:p>
    <w:sectPr w:rsidR="00AB695A" w:rsidRPr="00952832" w:rsidSect="00601623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DB" w:rsidRDefault="008054DB" w:rsidP="00961C99">
      <w:r>
        <w:separator/>
      </w:r>
    </w:p>
  </w:endnote>
  <w:endnote w:type="continuationSeparator" w:id="0">
    <w:p w:rsidR="008054DB" w:rsidRDefault="008054DB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NeueHaasGroteskText Pro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DB" w:rsidRDefault="008054DB" w:rsidP="00961C99">
      <w:r>
        <w:separator/>
      </w:r>
    </w:p>
  </w:footnote>
  <w:footnote w:type="continuationSeparator" w:id="0">
    <w:p w:rsidR="008054DB" w:rsidRDefault="008054DB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9" w:rsidRPr="00961C99" w:rsidRDefault="00EE683E" w:rsidP="00961C9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1BAE34" wp14:editId="0AF6E479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6"/>
    <w:rsid w:val="00015E27"/>
    <w:rsid w:val="000340F2"/>
    <w:rsid w:val="00053BEC"/>
    <w:rsid w:val="00055314"/>
    <w:rsid w:val="000C3892"/>
    <w:rsid w:val="000D0B16"/>
    <w:rsid w:val="000E63D9"/>
    <w:rsid w:val="0010797D"/>
    <w:rsid w:val="001236E7"/>
    <w:rsid w:val="00196553"/>
    <w:rsid w:val="001F1EEB"/>
    <w:rsid w:val="00225B96"/>
    <w:rsid w:val="00227A65"/>
    <w:rsid w:val="00377BE5"/>
    <w:rsid w:val="00386F14"/>
    <w:rsid w:val="004937DD"/>
    <w:rsid w:val="005163A8"/>
    <w:rsid w:val="00552140"/>
    <w:rsid w:val="00572DC0"/>
    <w:rsid w:val="005B7440"/>
    <w:rsid w:val="00601623"/>
    <w:rsid w:val="006D5E9B"/>
    <w:rsid w:val="007C44DC"/>
    <w:rsid w:val="007F23CE"/>
    <w:rsid w:val="008054DB"/>
    <w:rsid w:val="00866C7C"/>
    <w:rsid w:val="008713E6"/>
    <w:rsid w:val="00952832"/>
    <w:rsid w:val="00961C99"/>
    <w:rsid w:val="009F55E7"/>
    <w:rsid w:val="00A00149"/>
    <w:rsid w:val="00A12B6C"/>
    <w:rsid w:val="00A70969"/>
    <w:rsid w:val="00A8042A"/>
    <w:rsid w:val="00A82FE1"/>
    <w:rsid w:val="00AB695A"/>
    <w:rsid w:val="00BA45EA"/>
    <w:rsid w:val="00BD3AB4"/>
    <w:rsid w:val="00C12E04"/>
    <w:rsid w:val="00C31011"/>
    <w:rsid w:val="00C572B5"/>
    <w:rsid w:val="00CB24D5"/>
    <w:rsid w:val="00CF33D1"/>
    <w:rsid w:val="00CF5676"/>
    <w:rsid w:val="00D074AF"/>
    <w:rsid w:val="00D46ACA"/>
    <w:rsid w:val="00D61305"/>
    <w:rsid w:val="00D72B19"/>
    <w:rsid w:val="00EB40C1"/>
    <w:rsid w:val="00EE683E"/>
    <w:rsid w:val="00FE3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Kontext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BartlogVe</cp:lastModifiedBy>
  <cp:revision>2</cp:revision>
  <cp:lastPrinted>2015-04-08T13:29:00Z</cp:lastPrinted>
  <dcterms:created xsi:type="dcterms:W3CDTF">2015-04-09T08:59:00Z</dcterms:created>
  <dcterms:modified xsi:type="dcterms:W3CDTF">2015-04-09T08:59:00Z</dcterms:modified>
</cp:coreProperties>
</file>