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7" w:rsidRPr="00D756BB" w:rsidRDefault="00505267">
      <w:pPr>
        <w:widowControl w:val="0"/>
        <w:suppressLineNumber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b/>
          <w:sz w:val="28"/>
          <w:szCs w:val="28"/>
        </w:rPr>
      </w:pPr>
    </w:p>
    <w:p w:rsidR="00505267" w:rsidRDefault="00181B69" w:rsidP="00462A88">
      <w:pPr>
        <w:pStyle w:val="Textkrper3"/>
        <w:suppressLineNumbers/>
        <w:rPr>
          <w:rFonts w:ascii="Arial" w:hAnsi="Arial"/>
        </w:rPr>
      </w:pPr>
      <w:proofErr w:type="spellStart"/>
      <w:r w:rsidRPr="00181B69">
        <w:rPr>
          <w:rFonts w:ascii="Arial" w:hAnsi="Arial"/>
        </w:rPr>
        <w:t>uvex</w:t>
      </w:r>
      <w:proofErr w:type="spellEnd"/>
      <w:r w:rsidRPr="00181B69">
        <w:rPr>
          <w:rFonts w:ascii="Arial" w:hAnsi="Arial"/>
        </w:rPr>
        <w:t xml:space="preserve"> </w:t>
      </w:r>
      <w:proofErr w:type="spellStart"/>
      <w:r w:rsidRPr="00181B69">
        <w:rPr>
          <w:rFonts w:ascii="Arial" w:hAnsi="Arial"/>
        </w:rPr>
        <w:t>handwerk</w:t>
      </w:r>
      <w:proofErr w:type="spellEnd"/>
      <w:r w:rsidRPr="00181B69">
        <w:rPr>
          <w:rFonts w:ascii="Arial" w:hAnsi="Arial"/>
        </w:rPr>
        <w:t xml:space="preserve"> </w:t>
      </w:r>
      <w:proofErr w:type="spellStart"/>
      <w:r w:rsidRPr="00181B69">
        <w:rPr>
          <w:rFonts w:ascii="Arial" w:hAnsi="Arial"/>
        </w:rPr>
        <w:t>profisystem</w:t>
      </w:r>
      <w:proofErr w:type="spellEnd"/>
      <w:r w:rsidRPr="00181B69">
        <w:rPr>
          <w:rFonts w:ascii="Arial" w:hAnsi="Arial"/>
        </w:rPr>
        <w:t xml:space="preserve"> </w:t>
      </w:r>
      <w:proofErr w:type="spellStart"/>
      <w:r w:rsidRPr="00181B69">
        <w:rPr>
          <w:rFonts w:ascii="Arial" w:hAnsi="Arial"/>
        </w:rPr>
        <w:t>metall</w:t>
      </w:r>
      <w:proofErr w:type="spellEnd"/>
      <w:r w:rsidRPr="00181B69">
        <w:rPr>
          <w:rFonts w:ascii="Arial" w:hAnsi="Arial"/>
        </w:rPr>
        <w:t>: Tragekomfort und Langlebigkeit bei maximaler Beanspruchung</w:t>
      </w:r>
    </w:p>
    <w:p w:rsidR="00181B69" w:rsidRPr="00D756BB" w:rsidRDefault="00181B69" w:rsidP="00462A88">
      <w:pPr>
        <w:pStyle w:val="Textkrper3"/>
        <w:suppressLineNumbers/>
        <w:rPr>
          <w:rFonts w:ascii="Arial" w:hAnsi="Arial"/>
        </w:rPr>
      </w:pPr>
    </w:p>
    <w:p w:rsidR="00462A88" w:rsidRPr="00D756BB" w:rsidRDefault="00181B69" w:rsidP="00462A88">
      <w:pPr>
        <w:pStyle w:val="Textkrper3"/>
        <w:suppressLineNumbers/>
        <w:rPr>
          <w:rFonts w:ascii="Arial" w:hAnsi="Arial"/>
          <w:sz w:val="24"/>
          <w:szCs w:val="28"/>
        </w:rPr>
      </w:pPr>
      <w:r w:rsidRPr="00181B69">
        <w:rPr>
          <w:rFonts w:ascii="Arial" w:hAnsi="Arial"/>
          <w:sz w:val="24"/>
          <w:szCs w:val="28"/>
        </w:rPr>
        <w:t xml:space="preserve">Mit dem </w:t>
      </w:r>
      <w:proofErr w:type="spellStart"/>
      <w:r w:rsidRPr="00181B69">
        <w:rPr>
          <w:rFonts w:ascii="Arial" w:hAnsi="Arial"/>
          <w:sz w:val="24"/>
          <w:szCs w:val="28"/>
        </w:rPr>
        <w:t>handwerk</w:t>
      </w:r>
      <w:proofErr w:type="spellEnd"/>
      <w:r w:rsidRPr="00181B69">
        <w:rPr>
          <w:rFonts w:ascii="Arial" w:hAnsi="Arial"/>
          <w:sz w:val="24"/>
          <w:szCs w:val="28"/>
        </w:rPr>
        <w:t xml:space="preserve"> </w:t>
      </w:r>
      <w:proofErr w:type="spellStart"/>
      <w:r w:rsidRPr="00181B69">
        <w:rPr>
          <w:rFonts w:ascii="Arial" w:hAnsi="Arial"/>
          <w:sz w:val="24"/>
          <w:szCs w:val="28"/>
        </w:rPr>
        <w:t>profisystem</w:t>
      </w:r>
      <w:proofErr w:type="spellEnd"/>
      <w:r w:rsidRPr="00181B69">
        <w:rPr>
          <w:rFonts w:ascii="Arial" w:hAnsi="Arial"/>
          <w:sz w:val="24"/>
          <w:szCs w:val="28"/>
        </w:rPr>
        <w:t xml:space="preserve"> </w:t>
      </w:r>
      <w:proofErr w:type="spellStart"/>
      <w:r w:rsidRPr="00181B69">
        <w:rPr>
          <w:rFonts w:ascii="Arial" w:hAnsi="Arial"/>
          <w:sz w:val="24"/>
          <w:szCs w:val="28"/>
        </w:rPr>
        <w:t>metall</w:t>
      </w:r>
      <w:proofErr w:type="spellEnd"/>
      <w:r w:rsidRPr="00181B69">
        <w:rPr>
          <w:rFonts w:ascii="Arial" w:hAnsi="Arial"/>
          <w:sz w:val="24"/>
          <w:szCs w:val="28"/>
        </w:rPr>
        <w:t xml:space="preserve"> hat </w:t>
      </w:r>
      <w:proofErr w:type="spellStart"/>
      <w:r w:rsidRPr="00181B69">
        <w:rPr>
          <w:rFonts w:ascii="Arial" w:hAnsi="Arial"/>
          <w:sz w:val="24"/>
          <w:szCs w:val="28"/>
        </w:rPr>
        <w:t>uvex</w:t>
      </w:r>
      <w:proofErr w:type="spellEnd"/>
      <w:r w:rsidRPr="00181B69">
        <w:rPr>
          <w:rFonts w:ascii="Arial" w:hAnsi="Arial"/>
          <w:sz w:val="24"/>
          <w:szCs w:val="28"/>
        </w:rPr>
        <w:t xml:space="preserve"> ein Bekleidungssystem speziell für das metallverarbeitende Handwerk entwickelt, das hochgradige Schutzfunktionen mit ausgeprägtem Tragekomfort und langer Lebensdauer verbindet.</w:t>
      </w:r>
    </w:p>
    <w:p w:rsidR="00462A88" w:rsidRPr="00D756BB" w:rsidRDefault="00462A88" w:rsidP="00462A88">
      <w:pPr>
        <w:suppressLineNumbers/>
        <w:rPr>
          <w:rFonts w:ascii="Arial" w:hAnsi="Arial"/>
          <w:b/>
          <w:i/>
        </w:rPr>
      </w:pPr>
    </w:p>
    <w:p w:rsidR="00181B69" w:rsidRDefault="00181B69" w:rsidP="00181B69">
      <w:pPr>
        <w:suppressLineNumbers/>
        <w:jc w:val="both"/>
        <w:rPr>
          <w:rFonts w:ascii="Arial" w:hAnsi="Arial"/>
        </w:rPr>
      </w:pPr>
      <w:r w:rsidRPr="00181B69">
        <w:rPr>
          <w:rFonts w:ascii="Arial" w:hAnsi="Arial"/>
        </w:rPr>
        <w:t xml:space="preserve">Spezifische Schutzausrüstung für spezifische Branchenanforderungen: Mit dem Produktsystem </w:t>
      </w:r>
      <w:proofErr w:type="spellStart"/>
      <w:r w:rsidRPr="00181B69">
        <w:rPr>
          <w:rFonts w:ascii="Arial" w:hAnsi="Arial"/>
        </w:rPr>
        <w:t>handwerk</w:t>
      </w:r>
      <w:proofErr w:type="spellEnd"/>
      <w:r w:rsidRPr="00181B69">
        <w:rPr>
          <w:rFonts w:ascii="Arial" w:hAnsi="Arial"/>
        </w:rPr>
        <w:t xml:space="preserve"> </w:t>
      </w:r>
      <w:proofErr w:type="spellStart"/>
      <w:r w:rsidRPr="00181B69">
        <w:rPr>
          <w:rFonts w:ascii="Arial" w:hAnsi="Arial"/>
        </w:rPr>
        <w:t>profisystem</w:t>
      </w:r>
      <w:proofErr w:type="spellEnd"/>
      <w:r w:rsidRPr="00181B69">
        <w:rPr>
          <w:rFonts w:ascii="Arial" w:hAnsi="Arial"/>
        </w:rPr>
        <w:t xml:space="preserve"> </w:t>
      </w:r>
      <w:proofErr w:type="spellStart"/>
      <w:r w:rsidRPr="00181B69">
        <w:rPr>
          <w:rFonts w:ascii="Arial" w:hAnsi="Arial"/>
        </w:rPr>
        <w:t>metall</w:t>
      </w:r>
      <w:proofErr w:type="spellEnd"/>
      <w:r w:rsidRPr="00181B69">
        <w:rPr>
          <w:rFonts w:ascii="Arial" w:hAnsi="Arial"/>
        </w:rPr>
        <w:t xml:space="preserve"> </w:t>
      </w:r>
      <w:r w:rsidR="003110E5">
        <w:rPr>
          <w:rFonts w:ascii="Arial" w:hAnsi="Arial"/>
        </w:rPr>
        <w:t>(</w:t>
      </w:r>
      <w:hyperlink r:id="rId8" w:history="1">
        <w:r w:rsidR="003110E5" w:rsidRPr="004F519C">
          <w:rPr>
            <w:rStyle w:val="Hyperlink"/>
            <w:rFonts w:ascii="Arial" w:hAnsi="Arial"/>
          </w:rPr>
          <w:t>http://www.uvex-safety.com/metall/</w:t>
        </w:r>
      </w:hyperlink>
      <w:r w:rsidR="003110E5">
        <w:rPr>
          <w:rFonts w:ascii="Arial" w:hAnsi="Arial"/>
        </w:rPr>
        <w:t xml:space="preserve">) </w:t>
      </w:r>
      <w:bookmarkStart w:id="0" w:name="_GoBack"/>
      <w:bookmarkEnd w:id="0"/>
      <w:r w:rsidRPr="00181B69">
        <w:rPr>
          <w:rFonts w:ascii="Arial" w:hAnsi="Arial"/>
        </w:rPr>
        <w:t xml:space="preserve">bedient </w:t>
      </w:r>
      <w:proofErr w:type="spellStart"/>
      <w:r w:rsidRPr="00181B69">
        <w:rPr>
          <w:rFonts w:ascii="Arial" w:hAnsi="Arial"/>
        </w:rPr>
        <w:t>uvex</w:t>
      </w:r>
      <w:proofErr w:type="spellEnd"/>
      <w:r w:rsidRPr="00181B69">
        <w:rPr>
          <w:rFonts w:ascii="Arial" w:hAnsi="Arial"/>
        </w:rPr>
        <w:t xml:space="preserve"> die konkreten Ansprüche des Metallhandwerks. Ob Schweiß- oder Montagearbeiten, Schleifen oder Fräsen: PSA von </w:t>
      </w:r>
      <w:proofErr w:type="spellStart"/>
      <w:r w:rsidRPr="00181B69">
        <w:rPr>
          <w:rFonts w:ascii="Arial" w:hAnsi="Arial"/>
        </w:rPr>
        <w:t>uvex</w:t>
      </w:r>
      <w:proofErr w:type="spellEnd"/>
      <w:r w:rsidRPr="00181B69">
        <w:rPr>
          <w:rFonts w:ascii="Arial" w:hAnsi="Arial"/>
        </w:rPr>
        <w:t xml:space="preserve"> für die Metallbranche vereint hochgradige Schutzfunktionen mit ausgeprägtem Tragekomfort, überdurchschnittlicher Lebensdauer und einem sportlichen Design. Das Produktsystem umfasst dabei innovative Lösungen „von Kopf bis Fuß“, also alles vom Schutzhelm bis zum Sicherheitsschuh.</w:t>
      </w:r>
    </w:p>
    <w:p w:rsidR="00181B69" w:rsidRPr="00181B69" w:rsidRDefault="00181B69" w:rsidP="00181B69">
      <w:pPr>
        <w:suppressLineNumbers/>
        <w:jc w:val="both"/>
        <w:rPr>
          <w:rFonts w:ascii="Arial" w:hAnsi="Arial"/>
        </w:rPr>
      </w:pPr>
    </w:p>
    <w:p w:rsidR="00181B69" w:rsidRDefault="00181B69" w:rsidP="00181B69">
      <w:pPr>
        <w:suppressLineNumbers/>
        <w:jc w:val="both"/>
        <w:rPr>
          <w:rFonts w:ascii="Arial" w:hAnsi="Arial"/>
        </w:rPr>
      </w:pPr>
      <w:r w:rsidRPr="00181B69">
        <w:rPr>
          <w:rFonts w:ascii="Arial" w:hAnsi="Arial"/>
        </w:rPr>
        <w:t xml:space="preserve">Zu den wichtigsten Zielen bei der Entwicklung der Kleidungsmaterialien gehörte der ausreichende Schutz vor dem gefährlichen Funkenflug. Hierbei wurde nicht nur – erstrangig – der Schutz des Kleidungsträgers mitbedacht, sondern auch intensiv nach Möglichkeiten gesucht, die Auswirkung der bis zu 850 Grad heißen Funken bei ihrem Einschlag auf die Oberbekleidung einzudämmen. Ziel war es dabei, für Jacke und Hose eine Materialkombination zu entwickeln, die robust genug war, um Materialschäden beim Funkenkontakt zu minimieren und so ihre Einsatzzeit relevant zu erhöhen. </w:t>
      </w:r>
    </w:p>
    <w:p w:rsidR="00181B69" w:rsidRPr="00181B69" w:rsidRDefault="00181B69" w:rsidP="00181B69">
      <w:pPr>
        <w:suppressLineNumbers/>
        <w:jc w:val="both"/>
        <w:rPr>
          <w:rFonts w:ascii="Arial" w:hAnsi="Arial"/>
        </w:rPr>
      </w:pPr>
    </w:p>
    <w:p w:rsidR="00181B69" w:rsidRDefault="00181B69" w:rsidP="00181B69">
      <w:pPr>
        <w:suppressLineNumbers/>
        <w:jc w:val="both"/>
        <w:rPr>
          <w:rFonts w:ascii="Arial" w:hAnsi="Arial"/>
        </w:rPr>
      </w:pPr>
      <w:r w:rsidRPr="00181B69">
        <w:rPr>
          <w:rFonts w:ascii="Arial" w:hAnsi="Arial"/>
        </w:rPr>
        <w:t xml:space="preserve">Um hier Ergebnisse zu erzielen, die der Praxis standhielten, hatte </w:t>
      </w:r>
      <w:proofErr w:type="spellStart"/>
      <w:r w:rsidRPr="00181B69">
        <w:rPr>
          <w:rFonts w:ascii="Arial" w:hAnsi="Arial"/>
        </w:rPr>
        <w:t>uvex</w:t>
      </w:r>
      <w:proofErr w:type="spellEnd"/>
      <w:r w:rsidRPr="00181B69">
        <w:rPr>
          <w:rFonts w:ascii="Arial" w:hAnsi="Arial"/>
        </w:rPr>
        <w:t xml:space="preserve"> im Rahmen der eigenen Forschung und Entwicklung eng mit Experten aus der metallverarbeitenden Industrie zusammengearbeitet. Da es bis dato keine offiziellen Prüfnormen oder Testverfahren gibt, mit denen die Widerstandsfähigkeit von Materialien gegenüber Funkeneinschlägen festgestellt werden kann, entwickelte </w:t>
      </w:r>
      <w:proofErr w:type="spellStart"/>
      <w:r w:rsidRPr="00181B69">
        <w:rPr>
          <w:rFonts w:ascii="Arial" w:hAnsi="Arial"/>
        </w:rPr>
        <w:t>uvex</w:t>
      </w:r>
      <w:proofErr w:type="spellEnd"/>
      <w:r w:rsidRPr="00181B69">
        <w:rPr>
          <w:rFonts w:ascii="Arial" w:hAnsi="Arial"/>
        </w:rPr>
        <w:t xml:space="preserve"> ein eigenes Verfahren zur Qualitätsprüfung. </w:t>
      </w:r>
    </w:p>
    <w:p w:rsidR="00181B69" w:rsidRPr="00181B69" w:rsidRDefault="00181B69" w:rsidP="00181B69">
      <w:pPr>
        <w:suppressLineNumbers/>
        <w:jc w:val="both"/>
        <w:rPr>
          <w:rFonts w:ascii="Arial" w:hAnsi="Arial"/>
        </w:rPr>
      </w:pPr>
    </w:p>
    <w:p w:rsidR="00181B69" w:rsidRDefault="00181B69" w:rsidP="00181B69">
      <w:pPr>
        <w:suppressLineNumbers/>
        <w:jc w:val="both"/>
        <w:rPr>
          <w:rFonts w:ascii="Arial" w:hAnsi="Arial"/>
        </w:rPr>
      </w:pPr>
      <w:r w:rsidRPr="00181B69">
        <w:rPr>
          <w:rFonts w:ascii="Arial" w:hAnsi="Arial"/>
        </w:rPr>
        <w:t xml:space="preserve">Ergebnis der aufwändigen Entwicklungsarbeit ist eine Funktionsbeschichtung, die sowohl Anwender als auch Kleidung selbst im umfangreichen Maß schützt. Das Trägermaterial ist dabei eine Baumwoll-Polyamid-Nylon-Mischung, bei der der Baumwollanteil für ein angenehmes, atmungsaktives Tragegefühl und das extrem robuste Nylon für einen möglichst geringen Abrieb sorgt. Die Funktionsbeschichtung schützt dabei alle besonders beanspruchten Jacken- und Hosenpartien – zum Beispiel die Vorderteile und die Unterarme von Jacken oder die Bereiche von den Oberschenkeln bis zu den Knien bei Hosen.  </w:t>
      </w:r>
    </w:p>
    <w:p w:rsidR="00181B69" w:rsidRPr="00181B69" w:rsidRDefault="00181B69" w:rsidP="00181B69">
      <w:pPr>
        <w:suppressLineNumbers/>
        <w:jc w:val="both"/>
        <w:rPr>
          <w:rFonts w:ascii="Arial" w:hAnsi="Arial"/>
        </w:rPr>
      </w:pPr>
    </w:p>
    <w:p w:rsidR="00462A88" w:rsidRPr="00D756BB" w:rsidRDefault="00181B69" w:rsidP="00181B69">
      <w:pPr>
        <w:suppressLineNumbers/>
        <w:jc w:val="both"/>
        <w:rPr>
          <w:rFonts w:ascii="Arial" w:hAnsi="Arial"/>
          <w:u w:val="single"/>
        </w:rPr>
      </w:pPr>
      <w:r w:rsidRPr="00181B69">
        <w:rPr>
          <w:rFonts w:ascii="Arial" w:hAnsi="Arial"/>
        </w:rPr>
        <w:t xml:space="preserve">Thomas </w:t>
      </w:r>
      <w:proofErr w:type="spellStart"/>
      <w:r w:rsidRPr="00181B69">
        <w:rPr>
          <w:rFonts w:ascii="Arial" w:hAnsi="Arial"/>
        </w:rPr>
        <w:t>Paech</w:t>
      </w:r>
      <w:proofErr w:type="spellEnd"/>
      <w:r w:rsidRPr="00181B69">
        <w:rPr>
          <w:rFonts w:ascii="Arial" w:hAnsi="Arial"/>
        </w:rPr>
        <w:t xml:space="preserve">, SBU-Leiter </w:t>
      </w:r>
      <w:proofErr w:type="spellStart"/>
      <w:r w:rsidRPr="00181B69">
        <w:rPr>
          <w:rFonts w:ascii="Arial" w:hAnsi="Arial"/>
        </w:rPr>
        <w:t>Workwear</w:t>
      </w:r>
      <w:proofErr w:type="spellEnd"/>
      <w:r w:rsidRPr="00181B69">
        <w:rPr>
          <w:rFonts w:ascii="Arial" w:hAnsi="Arial"/>
        </w:rPr>
        <w:t xml:space="preserve"> bei UVEX Arbeitsschutz: „</w:t>
      </w:r>
      <w:proofErr w:type="spellStart"/>
      <w:r w:rsidRPr="00181B69">
        <w:rPr>
          <w:rFonts w:ascii="Arial" w:hAnsi="Arial"/>
        </w:rPr>
        <w:t>uvex</w:t>
      </w:r>
      <w:proofErr w:type="spellEnd"/>
      <w:r w:rsidRPr="00181B69">
        <w:rPr>
          <w:rFonts w:ascii="Arial" w:hAnsi="Arial"/>
        </w:rPr>
        <w:t xml:space="preserve"> verwendet diese innovative Beschichtung für Schutzkleidung, um Träger </w:t>
      </w:r>
      <w:r w:rsidRPr="00181B69">
        <w:rPr>
          <w:rFonts w:ascii="Arial" w:hAnsi="Arial"/>
        </w:rPr>
        <w:lastRenderedPageBreak/>
        <w:t>effektiv vor Verbrennungen zu bewahren. Anders als die sonst üblichen flammhemmenden Materialien sind unsere beschichteten Textilien langlebig und pflegeleicht, aber auch bequem und atmungsaktiv.“</w:t>
      </w:r>
    </w:p>
    <w:p w:rsidR="00462A88" w:rsidRPr="00D756BB"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7B2CF2" w:rsidRPr="007B2CF2" w:rsidRDefault="007B2CF2" w:rsidP="007B2CF2">
      <w:pPr>
        <w:suppressLineNumbers/>
        <w:jc w:val="both"/>
        <w:rPr>
          <w:rFonts w:ascii="Arial" w:hAnsi="Arial"/>
          <w:b/>
          <w:bCs/>
          <w:sz w:val="20"/>
          <w:szCs w:val="20"/>
        </w:rPr>
      </w:pPr>
      <w:r w:rsidRPr="007B2CF2">
        <w:rPr>
          <w:rFonts w:ascii="Arial" w:hAnsi="Arial"/>
          <w:b/>
          <w:bCs/>
          <w:sz w:val="20"/>
          <w:szCs w:val="20"/>
        </w:rPr>
        <w:t xml:space="preserve">Die </w:t>
      </w:r>
      <w:proofErr w:type="spellStart"/>
      <w:r w:rsidRPr="007B2CF2">
        <w:rPr>
          <w:rFonts w:ascii="Arial" w:hAnsi="Arial"/>
          <w:b/>
          <w:bCs/>
          <w:sz w:val="20"/>
          <w:szCs w:val="20"/>
        </w:rPr>
        <w:t>uvex</w:t>
      </w:r>
      <w:proofErr w:type="spellEnd"/>
      <w:r w:rsidRPr="007B2CF2">
        <w:rPr>
          <w:rFonts w:ascii="Arial" w:hAnsi="Arial"/>
          <w:b/>
          <w:bCs/>
          <w:sz w:val="20"/>
          <w:szCs w:val="20"/>
        </w:rPr>
        <w:t xml:space="preserve"> Gruppe</w:t>
      </w:r>
    </w:p>
    <w:p w:rsidR="007B2CF2" w:rsidRPr="007B2CF2" w:rsidRDefault="007B2CF2" w:rsidP="007B2CF2">
      <w:pPr>
        <w:suppressLineNumbers/>
        <w:jc w:val="both"/>
        <w:rPr>
          <w:rFonts w:ascii="Arial" w:hAnsi="Arial"/>
          <w:bCs/>
          <w:sz w:val="20"/>
          <w:szCs w:val="20"/>
        </w:rPr>
      </w:pPr>
      <w:r w:rsidRPr="007B2CF2">
        <w:rPr>
          <w:rFonts w:ascii="Arial" w:hAnsi="Arial"/>
          <w:bCs/>
          <w:sz w:val="20"/>
          <w:szCs w:val="20"/>
        </w:rPr>
        <w:t xml:space="preserve">Die UVEX WINTER HOLDING GmbH &amp; Co. KG vereinigt drei international tätige Gesellschaften unter einem Dach: die </w:t>
      </w:r>
      <w:proofErr w:type="spellStart"/>
      <w:r w:rsidRPr="007B2CF2">
        <w:rPr>
          <w:rFonts w:ascii="Arial" w:hAnsi="Arial"/>
          <w:bCs/>
          <w:sz w:val="20"/>
          <w:szCs w:val="20"/>
        </w:rPr>
        <w:t>uvex</w:t>
      </w:r>
      <w:proofErr w:type="spellEnd"/>
      <w:r w:rsidRPr="007B2CF2">
        <w:rPr>
          <w:rFonts w:ascii="Arial" w:hAnsi="Arial"/>
          <w:bCs/>
          <w:sz w:val="20"/>
          <w:szCs w:val="20"/>
        </w:rPr>
        <w:t xml:space="preserve"> </w:t>
      </w:r>
      <w:proofErr w:type="spellStart"/>
      <w:r w:rsidRPr="007B2CF2">
        <w:rPr>
          <w:rFonts w:ascii="Arial" w:hAnsi="Arial"/>
          <w:bCs/>
          <w:sz w:val="20"/>
          <w:szCs w:val="20"/>
        </w:rPr>
        <w:t>safety</w:t>
      </w:r>
      <w:proofErr w:type="spellEnd"/>
      <w:r w:rsidRPr="007B2CF2">
        <w:rPr>
          <w:rFonts w:ascii="Arial" w:hAnsi="Arial"/>
          <w:bCs/>
          <w:sz w:val="20"/>
          <w:szCs w:val="20"/>
        </w:rPr>
        <w:t xml:space="preserve"> </w:t>
      </w:r>
      <w:proofErr w:type="spellStart"/>
      <w:r w:rsidRPr="007B2CF2">
        <w:rPr>
          <w:rFonts w:ascii="Arial" w:hAnsi="Arial"/>
          <w:bCs/>
          <w:sz w:val="20"/>
          <w:szCs w:val="20"/>
        </w:rPr>
        <w:t>group</w:t>
      </w:r>
      <w:proofErr w:type="spellEnd"/>
      <w:r w:rsidRPr="007B2CF2">
        <w:rPr>
          <w:rFonts w:ascii="Arial" w:hAnsi="Arial"/>
          <w:bCs/>
          <w:sz w:val="20"/>
          <w:szCs w:val="20"/>
        </w:rPr>
        <w:t xml:space="preserve">, die </w:t>
      </w:r>
      <w:proofErr w:type="spellStart"/>
      <w:r w:rsidRPr="007B2CF2">
        <w:rPr>
          <w:rFonts w:ascii="Arial" w:hAnsi="Arial"/>
          <w:bCs/>
          <w:sz w:val="20"/>
          <w:szCs w:val="20"/>
        </w:rPr>
        <w:t>uvex</w:t>
      </w:r>
      <w:proofErr w:type="spellEnd"/>
      <w:r w:rsidRPr="007B2CF2">
        <w:rPr>
          <w:rFonts w:ascii="Arial" w:hAnsi="Arial"/>
          <w:bCs/>
          <w:sz w:val="20"/>
          <w:szCs w:val="20"/>
        </w:rPr>
        <w:t xml:space="preserve"> </w:t>
      </w:r>
      <w:proofErr w:type="spellStart"/>
      <w:r w:rsidRPr="007B2CF2">
        <w:rPr>
          <w:rFonts w:ascii="Arial" w:hAnsi="Arial"/>
          <w:bCs/>
          <w:sz w:val="20"/>
          <w:szCs w:val="20"/>
        </w:rPr>
        <w:t>sports</w:t>
      </w:r>
      <w:proofErr w:type="spellEnd"/>
      <w:r w:rsidRPr="007B2CF2">
        <w:rPr>
          <w:rFonts w:ascii="Arial" w:hAnsi="Arial"/>
          <w:bCs/>
          <w:sz w:val="20"/>
          <w:szCs w:val="20"/>
        </w:rPr>
        <w:t xml:space="preserve"> </w:t>
      </w:r>
      <w:proofErr w:type="spellStart"/>
      <w:r w:rsidRPr="007B2CF2">
        <w:rPr>
          <w:rFonts w:ascii="Arial" w:hAnsi="Arial"/>
          <w:bCs/>
          <w:sz w:val="20"/>
          <w:szCs w:val="20"/>
        </w:rPr>
        <w:t>group</w:t>
      </w:r>
      <w:proofErr w:type="spellEnd"/>
      <w:r w:rsidRPr="007B2CF2">
        <w:rPr>
          <w:rFonts w:ascii="Arial" w:hAnsi="Arial"/>
          <w:bCs/>
          <w:sz w:val="20"/>
          <w:szCs w:val="20"/>
        </w:rPr>
        <w:t xml:space="preserve"> </w:t>
      </w:r>
      <w:r w:rsidRPr="007B2CF2">
        <w:rPr>
          <w:rFonts w:ascii="Arial" w:hAnsi="Arial"/>
          <w:bCs/>
          <w:sz w:val="20"/>
          <w:szCs w:val="20"/>
        </w:rPr>
        <w:br/>
        <w:t>(</w:t>
      </w:r>
      <w:proofErr w:type="spellStart"/>
      <w:r w:rsidRPr="007B2CF2">
        <w:rPr>
          <w:rFonts w:ascii="Arial" w:hAnsi="Arial"/>
          <w:bCs/>
          <w:sz w:val="20"/>
          <w:szCs w:val="20"/>
        </w:rPr>
        <w:t>uvex</w:t>
      </w:r>
      <w:proofErr w:type="spellEnd"/>
      <w:r w:rsidRPr="007B2CF2">
        <w:rPr>
          <w:rFonts w:ascii="Arial" w:hAnsi="Arial"/>
          <w:bCs/>
          <w:sz w:val="20"/>
          <w:szCs w:val="20"/>
        </w:rPr>
        <w:t xml:space="preserve"> </w:t>
      </w:r>
      <w:proofErr w:type="spellStart"/>
      <w:r w:rsidRPr="007B2CF2">
        <w:rPr>
          <w:rFonts w:ascii="Arial" w:hAnsi="Arial"/>
          <w:bCs/>
          <w:sz w:val="20"/>
          <w:szCs w:val="20"/>
        </w:rPr>
        <w:t>sports</w:t>
      </w:r>
      <w:proofErr w:type="spellEnd"/>
      <w:r w:rsidRPr="007B2CF2">
        <w:rPr>
          <w:rFonts w:ascii="Arial" w:hAnsi="Arial"/>
          <w:bCs/>
          <w:sz w:val="20"/>
          <w:szCs w:val="20"/>
        </w:rPr>
        <w:t xml:space="preserve"> und </w:t>
      </w:r>
      <w:proofErr w:type="spellStart"/>
      <w:r w:rsidRPr="007B2CF2">
        <w:rPr>
          <w:rFonts w:ascii="Arial" w:hAnsi="Arial"/>
          <w:bCs/>
          <w:sz w:val="20"/>
          <w:szCs w:val="20"/>
        </w:rPr>
        <w:t>Alpina</w:t>
      </w:r>
      <w:proofErr w:type="spellEnd"/>
      <w:r w:rsidRPr="007B2CF2">
        <w:rPr>
          <w:rFonts w:ascii="Arial" w:hAnsi="Arial"/>
          <w:bCs/>
          <w:sz w:val="20"/>
          <w:szCs w:val="20"/>
        </w:rPr>
        <w:t xml:space="preserve">) sowie </w:t>
      </w:r>
      <w:proofErr w:type="spellStart"/>
      <w:r w:rsidRPr="007B2CF2">
        <w:rPr>
          <w:rFonts w:ascii="Arial" w:hAnsi="Arial"/>
          <w:bCs/>
          <w:sz w:val="20"/>
          <w:szCs w:val="20"/>
        </w:rPr>
        <w:t>Filtral</w:t>
      </w:r>
      <w:proofErr w:type="spellEnd"/>
      <w:r w:rsidRPr="007B2CF2">
        <w:rPr>
          <w:rFonts w:ascii="Arial" w:hAnsi="Arial"/>
          <w:bCs/>
          <w:sz w:val="20"/>
          <w:szCs w:val="20"/>
        </w:rPr>
        <w:t xml:space="preserve">. Die </w:t>
      </w:r>
      <w:proofErr w:type="spellStart"/>
      <w:r w:rsidRPr="007B2CF2">
        <w:rPr>
          <w:rFonts w:ascii="Arial" w:hAnsi="Arial"/>
          <w:bCs/>
          <w:sz w:val="20"/>
          <w:szCs w:val="20"/>
        </w:rPr>
        <w:t>uvex</w:t>
      </w:r>
      <w:proofErr w:type="spellEnd"/>
      <w:r w:rsidRPr="007B2CF2">
        <w:rPr>
          <w:rFonts w:ascii="Arial" w:hAnsi="Arial"/>
          <w:bCs/>
          <w:sz w:val="20"/>
          <w:szCs w:val="20"/>
        </w:rPr>
        <w:t xml:space="preserve"> Gruppe ist mit 47 Tochterfirmen in 20 Ländern vertreten und produziert aus Überzeugung mit Schwerpunkt in Deutschland. Zwei Drittel der rund 2.120 Mitarbeiter (Stand: GJ 2012/13) sind in Deutschland beschäftigt. </w:t>
      </w:r>
      <w:proofErr w:type="spellStart"/>
      <w:r w:rsidRPr="007B2CF2">
        <w:rPr>
          <w:rFonts w:ascii="Arial" w:hAnsi="Arial"/>
          <w:bCs/>
          <w:sz w:val="20"/>
          <w:szCs w:val="20"/>
        </w:rPr>
        <w:t>uvex</w:t>
      </w:r>
      <w:proofErr w:type="spellEnd"/>
      <w:r w:rsidRPr="007B2CF2">
        <w:rPr>
          <w:rFonts w:ascii="Arial" w:hAnsi="Arial"/>
          <w:bCs/>
          <w:sz w:val="20"/>
          <w:szCs w:val="20"/>
        </w:rPr>
        <w:t xml:space="preserve"> ist weltweit Partner des internationalen Spitzensports als Ausrüster unzähliger Top-Athleten. Das Leitmotiv </w:t>
      </w:r>
      <w:proofErr w:type="spellStart"/>
      <w:r w:rsidRPr="007B2CF2">
        <w:rPr>
          <w:rFonts w:ascii="Arial" w:hAnsi="Arial"/>
          <w:bCs/>
          <w:sz w:val="20"/>
          <w:szCs w:val="20"/>
        </w:rPr>
        <w:t>protecting</w:t>
      </w:r>
      <w:proofErr w:type="spellEnd"/>
      <w:r w:rsidRPr="007B2CF2">
        <w:rPr>
          <w:rFonts w:ascii="Arial" w:hAnsi="Arial"/>
          <w:bCs/>
          <w:sz w:val="20"/>
          <w:szCs w:val="20"/>
        </w:rPr>
        <w:t xml:space="preserve"> </w:t>
      </w:r>
      <w:proofErr w:type="spellStart"/>
      <w:r w:rsidRPr="007B2CF2">
        <w:rPr>
          <w:rFonts w:ascii="Arial" w:hAnsi="Arial"/>
          <w:bCs/>
          <w:sz w:val="20"/>
          <w:szCs w:val="20"/>
        </w:rPr>
        <w:t>people</w:t>
      </w:r>
      <w:proofErr w:type="spellEnd"/>
      <w:r w:rsidRPr="007B2CF2">
        <w:rPr>
          <w:rFonts w:ascii="Arial" w:hAnsi="Arial"/>
          <w:bCs/>
          <w:sz w:val="20"/>
          <w:szCs w:val="20"/>
        </w:rPr>
        <w:t xml:space="preserve"> ist Auftrag und Verpflichtung. Dazu entwickelt, produziert und vertreibt </w:t>
      </w:r>
      <w:proofErr w:type="spellStart"/>
      <w:r w:rsidRPr="007B2CF2">
        <w:rPr>
          <w:rFonts w:ascii="Arial" w:hAnsi="Arial"/>
          <w:bCs/>
          <w:sz w:val="20"/>
          <w:szCs w:val="20"/>
        </w:rPr>
        <w:t>uvex</w:t>
      </w:r>
      <w:proofErr w:type="spellEnd"/>
      <w:r w:rsidRPr="007B2CF2">
        <w:rPr>
          <w:rFonts w:ascii="Arial" w:hAnsi="Arial"/>
          <w:bCs/>
          <w:sz w:val="20"/>
          <w:szCs w:val="20"/>
        </w:rPr>
        <w:t xml:space="preserve"> Produkte und Serviceleistungen für die Sicherheit und den Schutz des Menschen im Berufs-, Sport- und Freizeitbereich.</w:t>
      </w: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u w:val="single"/>
        </w:rPr>
      </w:pPr>
      <w:r w:rsidRPr="00D756BB">
        <w:rPr>
          <w:rFonts w:ascii="Arial" w:hAnsi="Arial"/>
          <w:sz w:val="20"/>
          <w:u w:val="single"/>
        </w:rPr>
        <w:t>Weitere Informationen für die Presse:</w:t>
      </w:r>
    </w:p>
    <w:p w:rsidR="00462A88" w:rsidRPr="00D756BB" w:rsidRDefault="00462A88" w:rsidP="00462A88">
      <w:pPr>
        <w:suppressLineNumbers/>
        <w:jc w:val="both"/>
        <w:rPr>
          <w:rFonts w:ascii="Arial" w:hAnsi="Arial"/>
          <w:sz w:val="20"/>
        </w:rPr>
      </w:pPr>
      <w:r w:rsidRPr="00D756BB">
        <w:rPr>
          <w:rFonts w:ascii="Arial" w:hAnsi="Arial"/>
          <w:sz w:val="20"/>
          <w:lang w:val="en-GB"/>
        </w:rPr>
        <w:t xml:space="preserve">UVEX SAFETY GROUP GMBH &amp; Co. </w:t>
      </w:r>
      <w:r w:rsidRPr="00D756BB">
        <w:rPr>
          <w:rFonts w:ascii="Arial" w:hAnsi="Arial"/>
          <w:sz w:val="20"/>
        </w:rPr>
        <w:t>KG</w:t>
      </w:r>
    </w:p>
    <w:p w:rsidR="00462A88" w:rsidRPr="00D756BB" w:rsidRDefault="00462A88" w:rsidP="00462A88">
      <w:pPr>
        <w:suppressLineNumbers/>
        <w:jc w:val="both"/>
        <w:rPr>
          <w:rFonts w:ascii="Arial" w:hAnsi="Arial"/>
          <w:sz w:val="20"/>
        </w:rPr>
      </w:pPr>
      <w:r w:rsidRPr="00D756BB">
        <w:rPr>
          <w:rFonts w:ascii="Arial" w:hAnsi="Arial"/>
          <w:sz w:val="20"/>
        </w:rPr>
        <w:t xml:space="preserve">Thorsten </w:t>
      </w:r>
      <w:proofErr w:type="spellStart"/>
      <w:r w:rsidRPr="00D756BB">
        <w:rPr>
          <w:rFonts w:ascii="Arial" w:hAnsi="Arial"/>
          <w:sz w:val="20"/>
        </w:rPr>
        <w:t>Udet</w:t>
      </w:r>
      <w:proofErr w:type="spellEnd"/>
    </w:p>
    <w:p w:rsidR="00462A88" w:rsidRPr="00D756BB" w:rsidRDefault="00462A88" w:rsidP="00462A88">
      <w:pPr>
        <w:suppressLineNumbers/>
        <w:jc w:val="both"/>
        <w:rPr>
          <w:rFonts w:ascii="Arial" w:hAnsi="Arial"/>
          <w:sz w:val="20"/>
        </w:rPr>
      </w:pPr>
      <w:r w:rsidRPr="00D756BB">
        <w:rPr>
          <w:rFonts w:ascii="Arial" w:hAnsi="Arial"/>
          <w:sz w:val="20"/>
        </w:rPr>
        <w:t>Würzburger Str. 181-189, 90766 Fürth</w:t>
      </w:r>
    </w:p>
    <w:p w:rsidR="00462A88" w:rsidRPr="007928FB" w:rsidRDefault="00462A88" w:rsidP="00462A88">
      <w:pPr>
        <w:suppressLineNumbers/>
        <w:jc w:val="both"/>
        <w:rPr>
          <w:rFonts w:ascii="Arial" w:hAnsi="Arial"/>
          <w:sz w:val="20"/>
          <w:lang w:val="it-IT"/>
        </w:rPr>
      </w:pPr>
      <w:proofErr w:type="spellStart"/>
      <w:r w:rsidRPr="007928FB">
        <w:rPr>
          <w:rFonts w:ascii="Arial" w:hAnsi="Arial"/>
          <w:sz w:val="20"/>
          <w:lang w:val="it-IT"/>
        </w:rPr>
        <w:t>Telefon</w:t>
      </w:r>
      <w:proofErr w:type="spellEnd"/>
      <w:r w:rsidRPr="007928FB">
        <w:rPr>
          <w:rFonts w:ascii="Arial" w:hAnsi="Arial"/>
          <w:sz w:val="20"/>
          <w:lang w:val="it-IT"/>
        </w:rPr>
        <w:t>: 0911-9736-1449, Fax: 0911-9736-1302</w:t>
      </w:r>
    </w:p>
    <w:p w:rsidR="00462A88" w:rsidRPr="00D756BB" w:rsidRDefault="00462A88" w:rsidP="00462A88">
      <w:pPr>
        <w:suppressLineNumbers/>
        <w:jc w:val="both"/>
        <w:rPr>
          <w:rFonts w:ascii="Arial" w:hAnsi="Arial"/>
          <w:sz w:val="20"/>
          <w:lang w:val="it-IT"/>
        </w:rPr>
      </w:pPr>
      <w:r w:rsidRPr="00D756BB">
        <w:rPr>
          <w:rFonts w:ascii="Arial" w:hAnsi="Arial"/>
          <w:sz w:val="20"/>
          <w:lang w:val="it-IT"/>
        </w:rPr>
        <w:t xml:space="preserve">E-Mail: </w:t>
      </w:r>
      <w:hyperlink r:id="rId9" w:history="1">
        <w:r w:rsidRPr="00D756BB">
          <w:rPr>
            <w:rStyle w:val="Hyperlink"/>
            <w:rFonts w:ascii="Arial" w:hAnsi="Arial"/>
            <w:sz w:val="20"/>
            <w:lang w:val="it-IT"/>
          </w:rPr>
          <w:t>t.udet@uvex.de</w:t>
        </w:r>
      </w:hyperlink>
    </w:p>
    <w:p w:rsidR="00462A88" w:rsidRPr="003110E5" w:rsidRDefault="00462A88" w:rsidP="00462A88">
      <w:pPr>
        <w:suppressLineNumbers/>
        <w:jc w:val="both"/>
        <w:rPr>
          <w:rFonts w:ascii="Arial" w:hAnsi="Arial"/>
          <w:sz w:val="20"/>
        </w:rPr>
      </w:pPr>
      <w:hyperlink r:id="rId10" w:history="1">
        <w:r w:rsidRPr="003110E5">
          <w:rPr>
            <w:rStyle w:val="Hyperlink"/>
            <w:rFonts w:ascii="Arial" w:hAnsi="Arial"/>
            <w:sz w:val="20"/>
          </w:rPr>
          <w:t>www.uvex-safety.de</w:t>
        </w:r>
      </w:hyperlink>
      <w:r w:rsidRPr="003110E5">
        <w:rPr>
          <w:rFonts w:ascii="Arial" w:hAnsi="Arial"/>
          <w:sz w:val="20"/>
        </w:rPr>
        <w:t xml:space="preserve"> </w:t>
      </w:r>
    </w:p>
    <w:p w:rsidR="00462A88" w:rsidRPr="003110E5" w:rsidRDefault="00462A88" w:rsidP="00462A88">
      <w:pPr>
        <w:suppressLineNumbers/>
        <w:jc w:val="both"/>
        <w:rPr>
          <w:rFonts w:ascii="Arial" w:hAnsi="Arial"/>
          <w:sz w:val="20"/>
        </w:rPr>
      </w:pPr>
      <w:r w:rsidRPr="003110E5">
        <w:rPr>
          <w:rFonts w:ascii="Arial" w:hAnsi="Arial"/>
          <w:sz w:val="20"/>
        </w:rPr>
        <w:t xml:space="preserve">Fürth, </w:t>
      </w:r>
      <w:r w:rsidR="00181B69" w:rsidRPr="003110E5">
        <w:rPr>
          <w:rFonts w:ascii="Arial" w:hAnsi="Arial"/>
          <w:sz w:val="20"/>
        </w:rPr>
        <w:t>19</w:t>
      </w:r>
      <w:r w:rsidRPr="003110E5">
        <w:rPr>
          <w:rFonts w:ascii="Arial" w:hAnsi="Arial"/>
          <w:sz w:val="20"/>
        </w:rPr>
        <w:t xml:space="preserve">. </w:t>
      </w:r>
      <w:r w:rsidR="00181B69" w:rsidRPr="003110E5">
        <w:rPr>
          <w:rFonts w:ascii="Arial" w:hAnsi="Arial"/>
          <w:sz w:val="20"/>
        </w:rPr>
        <w:t xml:space="preserve">Oktober </w:t>
      </w:r>
      <w:r w:rsidR="007B2CF2" w:rsidRPr="003110E5">
        <w:rPr>
          <w:rFonts w:ascii="Arial" w:hAnsi="Arial"/>
          <w:sz w:val="20"/>
        </w:rPr>
        <w:t>201</w:t>
      </w:r>
      <w:r w:rsidR="00181B69" w:rsidRPr="003110E5">
        <w:rPr>
          <w:rFonts w:ascii="Arial" w:hAnsi="Arial"/>
          <w:sz w:val="20"/>
        </w:rPr>
        <w:t>5</w:t>
      </w:r>
    </w:p>
    <w:p w:rsidR="00462A88" w:rsidRPr="003110E5" w:rsidRDefault="00462A88" w:rsidP="00462A88">
      <w:pPr>
        <w:suppressLineNumbers/>
        <w:jc w:val="both"/>
        <w:rPr>
          <w:rFonts w:ascii="Arial" w:hAnsi="Arial"/>
          <w:sz w:val="20"/>
        </w:rPr>
      </w:pPr>
    </w:p>
    <w:sectPr w:rsidR="00462A88" w:rsidRPr="003110E5">
      <w:headerReference w:type="default" r:id="rId11"/>
      <w:pgSz w:w="11906" w:h="16838" w:code="9"/>
      <w:pgMar w:top="1418" w:right="1701" w:bottom="1134" w:left="1985"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9B" w:rsidRDefault="004E599B">
      <w:r>
        <w:separator/>
      </w:r>
    </w:p>
  </w:endnote>
  <w:endnote w:type="continuationSeparator" w:id="0">
    <w:p w:rsidR="004E599B" w:rsidRDefault="004E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9B" w:rsidRDefault="004E599B">
      <w:r>
        <w:separator/>
      </w:r>
    </w:p>
  </w:footnote>
  <w:footnote w:type="continuationSeparator" w:id="0">
    <w:p w:rsidR="004E599B" w:rsidRDefault="004E5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393B05" w:rsidP="00462A88">
    <w:pPr>
      <w:pStyle w:val="Kopfzeile"/>
      <w:ind w:left="-1985" w:right="-1701" w:firstLine="1985"/>
    </w:pPr>
    <w:r>
      <w:rPr>
        <w:rFonts w:ascii="MetaBookLF-Roman" w:hAnsi="MetaBookLF-Roman"/>
        <w:b/>
        <w:noProof/>
        <w:sz w:val="28"/>
        <w:szCs w:val="28"/>
      </w:rPr>
      <w:drawing>
        <wp:inline distT="0" distB="0" distL="0" distR="0">
          <wp:extent cx="5772150" cy="717550"/>
          <wp:effectExtent l="0" t="0" r="0" b="6350"/>
          <wp:docPr id="1" name="Bild 1" descr="uvex presse-inf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x presse-info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370"/>
    <w:multiLevelType w:val="hybridMultilevel"/>
    <w:tmpl w:val="3D2ADA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B66A34"/>
    <w:multiLevelType w:val="hybridMultilevel"/>
    <w:tmpl w:val="23141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B"/>
    <w:rsid w:val="00181B69"/>
    <w:rsid w:val="003110E5"/>
    <w:rsid w:val="00393B05"/>
    <w:rsid w:val="00411AC9"/>
    <w:rsid w:val="00462A88"/>
    <w:rsid w:val="004E599B"/>
    <w:rsid w:val="00505267"/>
    <w:rsid w:val="006B4C18"/>
    <w:rsid w:val="007928FB"/>
    <w:rsid w:val="007B2CF2"/>
    <w:rsid w:val="00AC7C19"/>
    <w:rsid w:val="00BF723F"/>
    <w:rsid w:val="00CB0B9B"/>
    <w:rsid w:val="00CD5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 w:type="paragraph" w:styleId="Sprechblasentext">
    <w:name w:val="Balloon Text"/>
    <w:basedOn w:val="Standard"/>
    <w:link w:val="SprechblasentextZchn"/>
    <w:rsid w:val="003110E5"/>
    <w:rPr>
      <w:rFonts w:ascii="Tahoma" w:hAnsi="Tahoma" w:cs="Tahoma"/>
      <w:sz w:val="16"/>
      <w:szCs w:val="16"/>
    </w:rPr>
  </w:style>
  <w:style w:type="character" w:customStyle="1" w:styleId="SprechblasentextZchn">
    <w:name w:val="Sprechblasentext Zchn"/>
    <w:basedOn w:val="Absatz-Standardschriftart"/>
    <w:link w:val="Sprechblasentext"/>
    <w:rsid w:val="00311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 w:type="paragraph" w:styleId="Sprechblasentext">
    <w:name w:val="Balloon Text"/>
    <w:basedOn w:val="Standard"/>
    <w:link w:val="SprechblasentextZchn"/>
    <w:rsid w:val="003110E5"/>
    <w:rPr>
      <w:rFonts w:ascii="Tahoma" w:hAnsi="Tahoma" w:cs="Tahoma"/>
      <w:sz w:val="16"/>
      <w:szCs w:val="16"/>
    </w:rPr>
  </w:style>
  <w:style w:type="character" w:customStyle="1" w:styleId="SprechblasentextZchn">
    <w:name w:val="Sprechblasentext Zchn"/>
    <w:basedOn w:val="Absatz-Standardschriftart"/>
    <w:link w:val="Sprechblasentext"/>
    <w:rsid w:val="00311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vex-safety.com/meta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vex-safety.de" TargetMode="External"/><Relationship Id="rId4" Type="http://schemas.openxmlformats.org/officeDocument/2006/relationships/settings" Target="settings.xml"/><Relationship Id="rId9" Type="http://schemas.openxmlformats.org/officeDocument/2006/relationships/hyperlink" Target="mailto:t.udet@uve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Uvex Safety Group</Company>
  <LinksUpToDate>false</LinksUpToDate>
  <CharactersWithSpaces>3928</CharactersWithSpaces>
  <SharedDoc>false</SharedDoc>
  <HLinks>
    <vt:vector size="12" baseType="variant">
      <vt:variant>
        <vt:i4>2097268</vt:i4>
      </vt:variant>
      <vt:variant>
        <vt:i4>3</vt:i4>
      </vt:variant>
      <vt:variant>
        <vt:i4>0</vt:i4>
      </vt:variant>
      <vt:variant>
        <vt:i4>5</vt:i4>
      </vt:variant>
      <vt:variant>
        <vt:lpwstr>http://www.uvex-safety.de/</vt:lpwstr>
      </vt:variant>
      <vt:variant>
        <vt:lpwstr/>
      </vt:variant>
      <vt:variant>
        <vt:i4>2883658</vt:i4>
      </vt:variant>
      <vt:variant>
        <vt:i4>0</vt:i4>
      </vt:variant>
      <vt:variant>
        <vt:i4>0</vt:i4>
      </vt:variant>
      <vt:variant>
        <vt:i4>5</vt:i4>
      </vt:variant>
      <vt:variant>
        <vt:lpwstr>mailto:t.udet@uvex.de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Mestermann</dc:creator>
  <cp:lastModifiedBy>Michael Fiesler</cp:lastModifiedBy>
  <cp:revision>2</cp:revision>
  <cp:lastPrinted>2010-08-09T10:44:00Z</cp:lastPrinted>
  <dcterms:created xsi:type="dcterms:W3CDTF">2016-04-01T13:04:00Z</dcterms:created>
  <dcterms:modified xsi:type="dcterms:W3CDTF">2016-04-01T13:04:00Z</dcterms:modified>
</cp:coreProperties>
</file>