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08A2FA" w14:textId="53FFF272" w:rsidR="009F2FF7" w:rsidRPr="00894683" w:rsidRDefault="009F2FF7" w:rsidP="009F2FF7">
      <w:pPr>
        <w:widowControl w:val="0"/>
        <w:tabs>
          <w:tab w:val="left" w:pos="3686"/>
        </w:tabs>
        <w:autoSpaceDE w:val="0"/>
        <w:autoSpaceDN w:val="0"/>
        <w:adjustRightInd w:val="0"/>
        <w:ind w:right="45"/>
        <w:jc w:val="both"/>
        <w:rPr>
          <w:rFonts w:ascii="Helvetica" w:hAnsi="Helvetica"/>
          <w:b/>
          <w:color w:val="000000"/>
          <w:sz w:val="32"/>
          <w:szCs w:val="32"/>
        </w:rPr>
      </w:pPr>
      <w:r w:rsidRPr="00894683">
        <w:rPr>
          <w:rFonts w:ascii="Helvetica" w:hAnsi="Helvetica"/>
          <w:b/>
          <w:color w:val="000000"/>
          <w:sz w:val="32"/>
          <w:szCs w:val="32"/>
        </w:rPr>
        <w:t>uvex</w:t>
      </w:r>
      <w:r>
        <w:rPr>
          <w:rFonts w:ascii="Helvetica" w:hAnsi="Helvetica"/>
          <w:b/>
          <w:color w:val="000000"/>
          <w:sz w:val="32"/>
          <w:szCs w:val="32"/>
        </w:rPr>
        <w:t xml:space="preserve"> </w:t>
      </w:r>
      <w:proofErr w:type="spellStart"/>
      <w:r>
        <w:rPr>
          <w:rFonts w:ascii="Helvetica" w:hAnsi="Helvetica"/>
          <w:b/>
          <w:color w:val="000000"/>
          <w:sz w:val="32"/>
          <w:szCs w:val="32"/>
        </w:rPr>
        <w:t>group</w:t>
      </w:r>
      <w:proofErr w:type="spellEnd"/>
      <w:r>
        <w:rPr>
          <w:rFonts w:ascii="Helvetica" w:hAnsi="Helvetica"/>
          <w:b/>
          <w:color w:val="000000"/>
          <w:sz w:val="32"/>
          <w:szCs w:val="32"/>
        </w:rPr>
        <w:t xml:space="preserve"> steigert Umsatz weiter </w:t>
      </w:r>
      <w:r w:rsidRPr="00894683">
        <w:rPr>
          <w:rFonts w:ascii="Helvetica" w:hAnsi="Helvetica"/>
          <w:b/>
          <w:color w:val="000000"/>
          <w:sz w:val="32"/>
          <w:szCs w:val="32"/>
        </w:rPr>
        <w:t xml:space="preserve"> </w:t>
      </w:r>
    </w:p>
    <w:p w14:paraId="1F6F80EF" w14:textId="3BDCD128" w:rsidR="009F2FF7" w:rsidRPr="00894683" w:rsidRDefault="009F2FF7" w:rsidP="009F2FF7">
      <w:pPr>
        <w:widowControl w:val="0"/>
        <w:tabs>
          <w:tab w:val="left" w:pos="7938"/>
        </w:tabs>
        <w:autoSpaceDE w:val="0"/>
        <w:autoSpaceDN w:val="0"/>
        <w:adjustRightInd w:val="0"/>
        <w:ind w:right="48"/>
        <w:jc w:val="both"/>
        <w:rPr>
          <w:rFonts w:ascii="Helvetica" w:hAnsi="Helvetica"/>
          <w:color w:val="000000"/>
        </w:rPr>
      </w:pPr>
      <w:r>
        <w:rPr>
          <w:rFonts w:ascii="Helvetica" w:hAnsi="Helvetica"/>
          <w:color w:val="000000"/>
        </w:rPr>
        <w:t>Das Fürther Familienunternehmen erzielt im Geschäftsjahr 2015/</w:t>
      </w:r>
      <w:r w:rsidR="00434CB3">
        <w:rPr>
          <w:rFonts w:ascii="Helvetica" w:hAnsi="Helvetica"/>
          <w:color w:val="000000"/>
        </w:rPr>
        <w:t>20</w:t>
      </w:r>
      <w:r>
        <w:rPr>
          <w:rFonts w:ascii="Helvetica" w:hAnsi="Helvetica"/>
          <w:color w:val="000000"/>
        </w:rPr>
        <w:t>16 ein Plus von drei Prozent</w:t>
      </w:r>
    </w:p>
    <w:p w14:paraId="13B21670" w14:textId="77777777" w:rsidR="009F2FF7" w:rsidRPr="00894683" w:rsidRDefault="009F2FF7" w:rsidP="009F2FF7">
      <w:pPr>
        <w:suppressLineNumbers/>
        <w:spacing w:line="360" w:lineRule="auto"/>
        <w:jc w:val="both"/>
        <w:rPr>
          <w:rFonts w:ascii="Helvetica" w:hAnsi="Helvetica" w:cs="Helvetica"/>
          <w:b/>
          <w:szCs w:val="28"/>
          <w:lang w:bidi="de-DE"/>
        </w:rPr>
      </w:pPr>
    </w:p>
    <w:p w14:paraId="2EC9DFDF" w14:textId="3320BA24" w:rsidR="009F2FF7" w:rsidRPr="00B949E6" w:rsidRDefault="009F2FF7" w:rsidP="00B949E6">
      <w:pPr>
        <w:suppressLineNumbers/>
        <w:tabs>
          <w:tab w:val="left" w:pos="4678"/>
        </w:tabs>
        <w:spacing w:line="360" w:lineRule="auto"/>
        <w:jc w:val="both"/>
        <w:rPr>
          <w:rFonts w:ascii="Helvetica" w:hAnsi="Helvetica" w:cs="Helvetica"/>
          <w:b/>
          <w:color w:val="000000"/>
        </w:rPr>
      </w:pPr>
      <w:r w:rsidRPr="00B949E6">
        <w:rPr>
          <w:rFonts w:ascii="Helvetica" w:hAnsi="Helvetica" w:cs="Helvetica"/>
          <w:b/>
          <w:szCs w:val="28"/>
          <w:lang w:bidi="de-DE"/>
        </w:rPr>
        <w:t xml:space="preserve">Die uvex </w:t>
      </w:r>
      <w:proofErr w:type="spellStart"/>
      <w:r w:rsidRPr="00B949E6">
        <w:rPr>
          <w:rFonts w:ascii="Helvetica" w:hAnsi="Helvetica" w:cs="Helvetica"/>
          <w:b/>
          <w:szCs w:val="28"/>
          <w:lang w:bidi="de-DE"/>
        </w:rPr>
        <w:t>group</w:t>
      </w:r>
      <w:proofErr w:type="spellEnd"/>
      <w:r w:rsidRPr="00B949E6">
        <w:rPr>
          <w:rFonts w:ascii="Helvetica" w:hAnsi="Helvetica" w:cs="Helvetica"/>
          <w:b/>
          <w:szCs w:val="28"/>
          <w:lang w:bidi="de-DE"/>
        </w:rPr>
        <w:t xml:space="preserve"> befindet sich weiterhin auf Wachstumskurs. Das Traditionsunternehmen aus Fürth hat das Geschäftsjahr 2015/</w:t>
      </w:r>
      <w:r w:rsidR="00434CB3">
        <w:rPr>
          <w:rFonts w:ascii="Helvetica" w:hAnsi="Helvetica" w:cs="Helvetica"/>
          <w:b/>
          <w:szCs w:val="28"/>
          <w:lang w:bidi="de-DE"/>
        </w:rPr>
        <w:t>20</w:t>
      </w:r>
      <w:r w:rsidRPr="00B949E6">
        <w:rPr>
          <w:rFonts w:ascii="Helvetica" w:hAnsi="Helvetica" w:cs="Helvetica"/>
          <w:b/>
          <w:szCs w:val="28"/>
          <w:lang w:bidi="de-DE"/>
        </w:rPr>
        <w:t xml:space="preserve">16 mit einer Steigerung des </w:t>
      </w:r>
      <w:r w:rsidR="002B2B82">
        <w:rPr>
          <w:rFonts w:ascii="Helvetica" w:hAnsi="Helvetica" w:cs="Helvetica"/>
          <w:b/>
          <w:szCs w:val="28"/>
          <w:lang w:bidi="de-DE"/>
        </w:rPr>
        <w:t>Konzern</w:t>
      </w:r>
      <w:r w:rsidRPr="00B949E6">
        <w:rPr>
          <w:rFonts w:ascii="Helvetica" w:hAnsi="Helvetica" w:cs="Helvetica"/>
          <w:b/>
          <w:szCs w:val="28"/>
          <w:lang w:bidi="de-DE"/>
        </w:rPr>
        <w:t xml:space="preserve">umsatzes um drei Prozent auf 399 </w:t>
      </w:r>
      <w:r w:rsidR="00B82B82">
        <w:rPr>
          <w:rFonts w:ascii="Helvetica" w:hAnsi="Helvetica" w:cs="Helvetica"/>
          <w:b/>
          <w:szCs w:val="28"/>
          <w:lang w:bidi="de-DE"/>
        </w:rPr>
        <w:t>Millionen</w:t>
      </w:r>
      <w:r w:rsidRPr="00B949E6">
        <w:rPr>
          <w:rFonts w:ascii="Helvetica" w:hAnsi="Helvetica" w:cs="Helvetica"/>
          <w:b/>
          <w:szCs w:val="28"/>
          <w:lang w:bidi="de-DE"/>
        </w:rPr>
        <w:t xml:space="preserve"> Euro abgeschlossen. </w:t>
      </w:r>
      <w:r w:rsidR="00B949E6" w:rsidRPr="00B949E6">
        <w:rPr>
          <w:rFonts w:ascii="Helvetica" w:hAnsi="Helvetica" w:cs="Helvetica"/>
          <w:b/>
          <w:color w:val="000000"/>
        </w:rPr>
        <w:t xml:space="preserve">Die uvex </w:t>
      </w:r>
      <w:proofErr w:type="spellStart"/>
      <w:r w:rsidR="00B949E6" w:rsidRPr="00B949E6">
        <w:rPr>
          <w:rFonts w:ascii="Helvetica" w:hAnsi="Helvetica" w:cs="Helvetica"/>
          <w:b/>
          <w:color w:val="000000"/>
        </w:rPr>
        <w:t>safety</w:t>
      </w:r>
      <w:proofErr w:type="spellEnd"/>
      <w:r w:rsidR="00B949E6" w:rsidRPr="00B949E6">
        <w:rPr>
          <w:rFonts w:ascii="Helvetica" w:hAnsi="Helvetica" w:cs="Helvetica"/>
          <w:b/>
          <w:color w:val="000000"/>
        </w:rPr>
        <w:t xml:space="preserve"> </w:t>
      </w:r>
      <w:proofErr w:type="spellStart"/>
      <w:r w:rsidR="00B949E6" w:rsidRPr="00B949E6">
        <w:rPr>
          <w:rFonts w:ascii="Helvetica" w:hAnsi="Helvetica" w:cs="Helvetica"/>
          <w:b/>
          <w:color w:val="000000"/>
        </w:rPr>
        <w:t>group</w:t>
      </w:r>
      <w:proofErr w:type="spellEnd"/>
      <w:r w:rsidR="00B949E6" w:rsidRPr="00B949E6">
        <w:rPr>
          <w:rFonts w:ascii="Helvetica" w:hAnsi="Helvetica" w:cs="Helvetica"/>
          <w:b/>
          <w:color w:val="000000"/>
        </w:rPr>
        <w:t xml:space="preserve"> erzielt mit 287 Millionen Euro ein Umsatzplus von </w:t>
      </w:r>
      <w:r w:rsidR="00FB3C88">
        <w:rPr>
          <w:rFonts w:ascii="Helvetica" w:hAnsi="Helvetica" w:cs="Helvetica"/>
          <w:b/>
          <w:color w:val="000000"/>
        </w:rPr>
        <w:t>vier</w:t>
      </w:r>
      <w:r w:rsidR="00B949E6" w:rsidRPr="00B949E6">
        <w:rPr>
          <w:rFonts w:ascii="Helvetica" w:hAnsi="Helvetica" w:cs="Helvetica"/>
          <w:b/>
          <w:color w:val="000000"/>
        </w:rPr>
        <w:t xml:space="preserve"> Prozent; die uvex </w:t>
      </w:r>
      <w:proofErr w:type="spellStart"/>
      <w:r w:rsidR="00B949E6" w:rsidRPr="00B949E6">
        <w:rPr>
          <w:rFonts w:ascii="Helvetica" w:hAnsi="Helvetica" w:cs="Helvetica"/>
          <w:b/>
          <w:color w:val="000000"/>
        </w:rPr>
        <w:t>sports</w:t>
      </w:r>
      <w:proofErr w:type="spellEnd"/>
      <w:r w:rsidR="00B949E6" w:rsidRPr="00B949E6">
        <w:rPr>
          <w:rFonts w:ascii="Helvetica" w:hAnsi="Helvetica" w:cs="Helvetica"/>
          <w:b/>
          <w:color w:val="000000"/>
        </w:rPr>
        <w:t xml:space="preserve"> </w:t>
      </w:r>
      <w:proofErr w:type="spellStart"/>
      <w:r w:rsidR="00B949E6" w:rsidRPr="00B949E6">
        <w:rPr>
          <w:rFonts w:ascii="Helvetica" w:hAnsi="Helvetica" w:cs="Helvetica"/>
          <w:b/>
          <w:color w:val="000000"/>
        </w:rPr>
        <w:t>group</w:t>
      </w:r>
      <w:proofErr w:type="spellEnd"/>
      <w:r w:rsidR="00B949E6" w:rsidRPr="00B949E6">
        <w:rPr>
          <w:rFonts w:ascii="Helvetica" w:hAnsi="Helvetica" w:cs="Helvetica"/>
          <w:b/>
          <w:color w:val="000000"/>
        </w:rPr>
        <w:t xml:space="preserve"> bleibt </w:t>
      </w:r>
      <w:r w:rsidR="00B82B82">
        <w:rPr>
          <w:rFonts w:ascii="Helvetica" w:hAnsi="Helvetica" w:cs="Helvetica"/>
          <w:b/>
          <w:color w:val="000000"/>
        </w:rPr>
        <w:t xml:space="preserve">zusammen mit der Tochtergesellschaft </w:t>
      </w:r>
      <w:proofErr w:type="spellStart"/>
      <w:r w:rsidR="00B82B82">
        <w:rPr>
          <w:rFonts w:ascii="Helvetica" w:hAnsi="Helvetica" w:cs="Helvetica"/>
          <w:b/>
          <w:color w:val="000000"/>
        </w:rPr>
        <w:t>Filtral</w:t>
      </w:r>
      <w:proofErr w:type="spellEnd"/>
      <w:r w:rsidR="00B82B82">
        <w:rPr>
          <w:rFonts w:ascii="Helvetica" w:hAnsi="Helvetica" w:cs="Helvetica"/>
          <w:b/>
          <w:color w:val="000000"/>
        </w:rPr>
        <w:t xml:space="preserve"> </w:t>
      </w:r>
      <w:r w:rsidR="00B949E6" w:rsidRPr="00B949E6">
        <w:rPr>
          <w:rFonts w:ascii="Helvetica" w:hAnsi="Helvetica" w:cs="Helvetica"/>
          <w:b/>
          <w:color w:val="000000"/>
        </w:rPr>
        <w:t xml:space="preserve">mit </w:t>
      </w:r>
      <w:r w:rsidR="005F2C42">
        <w:rPr>
          <w:rFonts w:ascii="Helvetica" w:hAnsi="Helvetica" w:cs="Helvetica"/>
          <w:b/>
          <w:color w:val="000000"/>
        </w:rPr>
        <w:t>118</w:t>
      </w:r>
      <w:r w:rsidR="00B949E6" w:rsidRPr="00B949E6">
        <w:rPr>
          <w:rFonts w:ascii="Helvetica" w:hAnsi="Helvetica" w:cs="Helvetica"/>
          <w:b/>
          <w:color w:val="000000"/>
        </w:rPr>
        <w:t xml:space="preserve"> Millionen Euro Umsatz </w:t>
      </w:r>
      <w:r w:rsidR="00B82B82">
        <w:rPr>
          <w:rFonts w:ascii="Helvetica" w:hAnsi="Helvetica" w:cs="Helvetica"/>
          <w:b/>
          <w:color w:val="000000"/>
        </w:rPr>
        <w:t>auf</w:t>
      </w:r>
      <w:r w:rsidR="00B949E6" w:rsidRPr="00B949E6">
        <w:rPr>
          <w:rFonts w:ascii="Helvetica" w:hAnsi="Helvetica" w:cs="Helvetica"/>
          <w:b/>
          <w:color w:val="000000"/>
        </w:rPr>
        <w:t xml:space="preserve"> Vorjahres</w:t>
      </w:r>
      <w:r w:rsidR="005F2C42">
        <w:rPr>
          <w:rFonts w:ascii="Helvetica" w:hAnsi="Helvetica" w:cs="Helvetica"/>
          <w:b/>
          <w:color w:val="000000"/>
        </w:rPr>
        <w:t>n</w:t>
      </w:r>
      <w:r w:rsidR="00B949E6" w:rsidRPr="00B949E6">
        <w:rPr>
          <w:rFonts w:ascii="Helvetica" w:hAnsi="Helvetica" w:cs="Helvetica"/>
          <w:b/>
          <w:color w:val="000000"/>
        </w:rPr>
        <w:t xml:space="preserve">iveau. </w:t>
      </w:r>
    </w:p>
    <w:p w14:paraId="7ED189BF" w14:textId="77777777" w:rsidR="00B949E6" w:rsidRDefault="00B949E6" w:rsidP="00B949E6">
      <w:pPr>
        <w:suppressLineNumbers/>
        <w:tabs>
          <w:tab w:val="left" w:pos="4678"/>
        </w:tabs>
        <w:spacing w:line="360" w:lineRule="auto"/>
        <w:jc w:val="both"/>
        <w:rPr>
          <w:rFonts w:ascii="Helvetica" w:hAnsi="Helvetica"/>
          <w:b/>
          <w:szCs w:val="28"/>
          <w:lang w:bidi="de-DE"/>
        </w:rPr>
      </w:pPr>
    </w:p>
    <w:p w14:paraId="72E18FA5" w14:textId="7E469A73" w:rsidR="00B82B82" w:rsidRDefault="009F2FF7" w:rsidP="009F2FF7">
      <w:pPr>
        <w:suppressLineNumbers/>
        <w:spacing w:line="360" w:lineRule="auto"/>
        <w:jc w:val="both"/>
        <w:rPr>
          <w:rFonts w:ascii="Helvetica" w:hAnsi="Helvetica"/>
          <w:szCs w:val="28"/>
          <w:lang w:bidi="de-DE"/>
        </w:rPr>
      </w:pPr>
      <w:r>
        <w:rPr>
          <w:rFonts w:ascii="Helvetica" w:hAnsi="Helvetica"/>
          <w:szCs w:val="28"/>
          <w:lang w:bidi="de-DE"/>
        </w:rPr>
        <w:t xml:space="preserve">Fürth, </w:t>
      </w:r>
      <w:r w:rsidR="00F42C7B">
        <w:rPr>
          <w:rFonts w:ascii="Helvetica" w:hAnsi="Helvetica"/>
          <w:szCs w:val="28"/>
          <w:lang w:bidi="de-DE"/>
        </w:rPr>
        <w:t>4.10</w:t>
      </w:r>
      <w:r>
        <w:rPr>
          <w:rFonts w:ascii="Helvetica" w:hAnsi="Helvetica"/>
          <w:szCs w:val="28"/>
          <w:lang w:bidi="de-DE"/>
        </w:rPr>
        <w:t>.2016 –</w:t>
      </w:r>
      <w:r w:rsidR="00BB3E14">
        <w:rPr>
          <w:rFonts w:ascii="Helvetica" w:hAnsi="Helvetica"/>
          <w:szCs w:val="28"/>
          <w:lang w:bidi="de-DE"/>
        </w:rPr>
        <w:t xml:space="preserve"> </w:t>
      </w:r>
      <w:r w:rsidR="00BB3E14" w:rsidRPr="00B949E6">
        <w:rPr>
          <w:rFonts w:ascii="Helvetica" w:hAnsi="Helvetica"/>
          <w:szCs w:val="28"/>
          <w:lang w:bidi="de-DE"/>
        </w:rPr>
        <w:t>„</w:t>
      </w:r>
      <w:r w:rsidR="00F42C7B">
        <w:rPr>
          <w:rFonts w:ascii="Helvetica" w:hAnsi="Helvetica"/>
          <w:szCs w:val="28"/>
          <w:lang w:bidi="de-DE"/>
        </w:rPr>
        <w:t>Angesichts der weltpolitischen Lage und der ökonomischen Voraussetzungen in vielen Ländern und Regionen konnte im 9</w:t>
      </w:r>
      <w:r w:rsidR="00543DF2">
        <w:rPr>
          <w:rFonts w:ascii="Helvetica" w:hAnsi="Helvetica"/>
          <w:szCs w:val="28"/>
          <w:lang w:bidi="de-DE"/>
        </w:rPr>
        <w:t xml:space="preserve">0-jährigen </w:t>
      </w:r>
      <w:r w:rsidR="00BB3E14">
        <w:rPr>
          <w:rFonts w:ascii="Helvetica" w:hAnsi="Helvetica"/>
          <w:szCs w:val="28"/>
          <w:lang w:bidi="de-DE"/>
        </w:rPr>
        <w:t xml:space="preserve">Jubiläumsjahr </w:t>
      </w:r>
      <w:r w:rsidR="00BB3E14" w:rsidRPr="00B949E6">
        <w:rPr>
          <w:rFonts w:ascii="Helvetica" w:hAnsi="Helvetica"/>
          <w:szCs w:val="28"/>
          <w:lang w:bidi="de-DE"/>
        </w:rPr>
        <w:t xml:space="preserve">ein </w:t>
      </w:r>
      <w:r w:rsidR="00F42C7B">
        <w:rPr>
          <w:rFonts w:ascii="Helvetica" w:hAnsi="Helvetica"/>
          <w:szCs w:val="28"/>
          <w:lang w:bidi="de-DE"/>
        </w:rPr>
        <w:t>zufriedenstellendes</w:t>
      </w:r>
      <w:r w:rsidR="00BB3E14" w:rsidRPr="00B949E6">
        <w:rPr>
          <w:rFonts w:ascii="Helvetica" w:hAnsi="Helvetica"/>
          <w:szCs w:val="28"/>
          <w:lang w:bidi="de-DE"/>
        </w:rPr>
        <w:t xml:space="preserve"> Wachstum erwirtschaftet werden“, teilt Michael Winter, geschäftsführender Gesellschafter der uvex </w:t>
      </w:r>
      <w:proofErr w:type="spellStart"/>
      <w:r w:rsidR="00BB3E14" w:rsidRPr="00B949E6">
        <w:rPr>
          <w:rFonts w:ascii="Helvetica" w:hAnsi="Helvetica"/>
          <w:szCs w:val="28"/>
          <w:lang w:bidi="de-DE"/>
        </w:rPr>
        <w:t>group</w:t>
      </w:r>
      <w:proofErr w:type="spellEnd"/>
      <w:r w:rsidR="00BB3E14" w:rsidRPr="00B949E6">
        <w:rPr>
          <w:rFonts w:ascii="Helvetica" w:hAnsi="Helvetica"/>
          <w:szCs w:val="28"/>
          <w:lang w:bidi="de-DE"/>
        </w:rPr>
        <w:t xml:space="preserve"> mit.</w:t>
      </w:r>
      <w:r w:rsidR="00BB3E14" w:rsidRPr="00BB3E14">
        <w:rPr>
          <w:rFonts w:ascii="Helvetica" w:hAnsi="Helvetica"/>
          <w:szCs w:val="28"/>
          <w:lang w:bidi="de-DE"/>
        </w:rPr>
        <w:t xml:space="preserve"> </w:t>
      </w:r>
      <w:r w:rsidR="00BB3E14">
        <w:rPr>
          <w:rFonts w:ascii="Helvetica" w:hAnsi="Helvetica"/>
          <w:szCs w:val="28"/>
          <w:lang w:bidi="de-DE"/>
        </w:rPr>
        <w:t xml:space="preserve">Schwierige Rahmenbedingungen sowohl im Arbeitsschutz als auch im Sport- und Freizeitbereich haben die Unternehmensgruppe unter dem Wachstumsziel von fünf Prozent bleiben lassen. „Anhaltende Währungsschwankungen in Kernmärkten wie </w:t>
      </w:r>
      <w:r w:rsidR="00434CB3">
        <w:rPr>
          <w:rFonts w:ascii="Helvetica" w:hAnsi="Helvetica"/>
          <w:szCs w:val="28"/>
          <w:lang w:bidi="de-DE"/>
        </w:rPr>
        <w:t xml:space="preserve">Russland, </w:t>
      </w:r>
      <w:r w:rsidR="00BB3E14">
        <w:rPr>
          <w:rFonts w:ascii="Helvetica" w:hAnsi="Helvetica"/>
          <w:szCs w:val="28"/>
          <w:lang w:bidi="de-DE"/>
        </w:rPr>
        <w:t xml:space="preserve">Australien oder Südafrika, aber auch der späte Winter </w:t>
      </w:r>
      <w:r w:rsidR="00F42C7B">
        <w:rPr>
          <w:rFonts w:ascii="Helvetica" w:hAnsi="Helvetica"/>
          <w:szCs w:val="28"/>
          <w:lang w:bidi="de-DE"/>
        </w:rPr>
        <w:t xml:space="preserve">zum dritten Mal in Folge </w:t>
      </w:r>
      <w:r w:rsidR="00BB3E14">
        <w:rPr>
          <w:rFonts w:ascii="Helvetica" w:hAnsi="Helvetica"/>
          <w:szCs w:val="28"/>
          <w:lang w:bidi="de-DE"/>
        </w:rPr>
        <w:t xml:space="preserve">stellen die Unternehmensgruppe jedes </w:t>
      </w:r>
      <w:r w:rsidR="00B82B82">
        <w:rPr>
          <w:rFonts w:ascii="Helvetica" w:hAnsi="Helvetica"/>
          <w:szCs w:val="28"/>
          <w:lang w:bidi="de-DE"/>
        </w:rPr>
        <w:t>Jahr vor neue Herausforderungen</w:t>
      </w:r>
      <w:r w:rsidR="00BB3E14">
        <w:rPr>
          <w:rFonts w:ascii="Helvetica" w:hAnsi="Helvetica"/>
          <w:szCs w:val="28"/>
          <w:lang w:bidi="de-DE"/>
        </w:rPr>
        <w:t xml:space="preserve">“, </w:t>
      </w:r>
      <w:r w:rsidR="00805D3A">
        <w:rPr>
          <w:rFonts w:ascii="Helvetica" w:hAnsi="Helvetica"/>
          <w:szCs w:val="28"/>
          <w:lang w:bidi="de-DE"/>
        </w:rPr>
        <w:t>erklärt</w:t>
      </w:r>
      <w:r w:rsidR="00BB3E14">
        <w:rPr>
          <w:rFonts w:ascii="Helvetica" w:hAnsi="Helvetica"/>
          <w:szCs w:val="28"/>
          <w:lang w:bidi="de-DE"/>
        </w:rPr>
        <w:t xml:space="preserve"> Winter. </w:t>
      </w:r>
    </w:p>
    <w:p w14:paraId="145D3EAE" w14:textId="67A7F3B9" w:rsidR="00805D3A" w:rsidRDefault="00805D3A" w:rsidP="009F2FF7">
      <w:pPr>
        <w:suppressLineNumbers/>
        <w:spacing w:line="360" w:lineRule="auto"/>
        <w:jc w:val="both"/>
        <w:rPr>
          <w:rFonts w:ascii="Helvetica" w:hAnsi="Helvetica"/>
          <w:szCs w:val="28"/>
          <w:lang w:bidi="de-DE"/>
        </w:rPr>
      </w:pPr>
      <w:r w:rsidRPr="008D2BBA">
        <w:rPr>
          <w:rFonts w:ascii="Helvetica" w:hAnsi="Helvetica"/>
          <w:szCs w:val="28"/>
          <w:lang w:bidi="de-DE"/>
        </w:rPr>
        <w:t xml:space="preserve">Um ihren Auftrag </w:t>
      </w:r>
      <w:proofErr w:type="spellStart"/>
      <w:r w:rsidRPr="008D2BBA">
        <w:rPr>
          <w:rFonts w:ascii="Helvetica" w:hAnsi="Helvetica"/>
          <w:szCs w:val="28"/>
          <w:lang w:bidi="de-DE"/>
        </w:rPr>
        <w:t>protecting</w:t>
      </w:r>
      <w:proofErr w:type="spellEnd"/>
      <w:r w:rsidRPr="008D2BBA">
        <w:rPr>
          <w:rFonts w:ascii="Helvetica" w:hAnsi="Helvetica"/>
          <w:szCs w:val="28"/>
          <w:lang w:bidi="de-DE"/>
        </w:rPr>
        <w:t xml:space="preserve"> </w:t>
      </w:r>
      <w:proofErr w:type="spellStart"/>
      <w:r w:rsidRPr="008D2BBA">
        <w:rPr>
          <w:rFonts w:ascii="Helvetica" w:hAnsi="Helvetica"/>
          <w:szCs w:val="28"/>
          <w:lang w:bidi="de-DE"/>
        </w:rPr>
        <w:t>people</w:t>
      </w:r>
      <w:proofErr w:type="spellEnd"/>
      <w:r w:rsidRPr="008D2BBA">
        <w:rPr>
          <w:rFonts w:ascii="Helvetica" w:hAnsi="Helvetica"/>
          <w:szCs w:val="28"/>
          <w:lang w:bidi="de-DE"/>
        </w:rPr>
        <w:t xml:space="preserve"> zu erfüllen, hat sich die uvex </w:t>
      </w:r>
      <w:proofErr w:type="spellStart"/>
      <w:r w:rsidRPr="008D2BBA">
        <w:rPr>
          <w:rFonts w:ascii="Helvetica" w:hAnsi="Helvetica"/>
          <w:szCs w:val="28"/>
          <w:lang w:bidi="de-DE"/>
        </w:rPr>
        <w:t>group</w:t>
      </w:r>
      <w:proofErr w:type="spellEnd"/>
      <w:r w:rsidRPr="008D2BBA">
        <w:rPr>
          <w:rFonts w:ascii="Helvetica" w:hAnsi="Helvetica"/>
          <w:szCs w:val="28"/>
          <w:lang w:bidi="de-DE"/>
        </w:rPr>
        <w:t xml:space="preserve"> </w:t>
      </w:r>
      <w:r w:rsidR="00BB3E14" w:rsidRPr="008D2BBA">
        <w:rPr>
          <w:rFonts w:ascii="Helvetica" w:hAnsi="Helvetica"/>
          <w:szCs w:val="28"/>
          <w:lang w:bidi="de-DE"/>
        </w:rPr>
        <w:t xml:space="preserve">breit aufgestellt: Von Skihelmen für </w:t>
      </w:r>
      <w:proofErr w:type="spellStart"/>
      <w:r w:rsidR="00BB3E14" w:rsidRPr="008D2BBA">
        <w:rPr>
          <w:rFonts w:ascii="Helvetica" w:hAnsi="Helvetica"/>
          <w:szCs w:val="28"/>
          <w:lang w:bidi="de-DE"/>
        </w:rPr>
        <w:t>Skiasse</w:t>
      </w:r>
      <w:proofErr w:type="spellEnd"/>
      <w:r w:rsidR="00BB3E14" w:rsidRPr="008D2BBA">
        <w:rPr>
          <w:rFonts w:ascii="Helvetica" w:hAnsi="Helvetica"/>
          <w:szCs w:val="28"/>
          <w:lang w:bidi="de-DE"/>
        </w:rPr>
        <w:t xml:space="preserve"> wie Felix Neureuther über Arbeitsschutzschuhe, die extremsten Anforderungen standhalten, bis hin zu </w:t>
      </w:r>
      <w:r w:rsidR="00543DF2" w:rsidRPr="008D2BBA">
        <w:rPr>
          <w:rFonts w:ascii="Helvetica" w:hAnsi="Helvetica"/>
          <w:szCs w:val="28"/>
          <w:lang w:bidi="de-DE"/>
        </w:rPr>
        <w:t>High-Tech-</w:t>
      </w:r>
      <w:r w:rsidR="00BB3E14" w:rsidRPr="008D2BBA">
        <w:rPr>
          <w:rFonts w:ascii="Helvetica" w:hAnsi="Helvetica"/>
          <w:szCs w:val="28"/>
          <w:lang w:bidi="de-DE"/>
        </w:rPr>
        <w:t>Schutzbrillen für Sport und Fr</w:t>
      </w:r>
      <w:r w:rsidR="0016341A" w:rsidRPr="008D2BBA">
        <w:rPr>
          <w:rFonts w:ascii="Helvetica" w:hAnsi="Helvetica"/>
          <w:szCs w:val="28"/>
          <w:lang w:bidi="de-DE"/>
        </w:rPr>
        <w:t>eizeit</w:t>
      </w:r>
      <w:r w:rsidRPr="008D2BBA">
        <w:rPr>
          <w:rFonts w:ascii="Helvetica" w:hAnsi="Helvetica"/>
          <w:szCs w:val="28"/>
          <w:lang w:bidi="de-DE"/>
        </w:rPr>
        <w:t xml:space="preserve">. „Die Geschäftsjahreszahlen verdeutlichen, dass das Geschäftsmodell, Menschen zu schützen, aktueller </w:t>
      </w:r>
      <w:r w:rsidR="00353AAF">
        <w:rPr>
          <w:rFonts w:ascii="Helvetica" w:hAnsi="Helvetica"/>
          <w:szCs w:val="28"/>
          <w:lang w:bidi="de-DE"/>
        </w:rPr>
        <w:t xml:space="preserve">ist </w:t>
      </w:r>
      <w:r w:rsidRPr="008D2BBA">
        <w:rPr>
          <w:rFonts w:ascii="Helvetica" w:hAnsi="Helvetica"/>
          <w:szCs w:val="28"/>
          <w:lang w:bidi="de-DE"/>
        </w:rPr>
        <w:t>denn je“, so Winter.</w:t>
      </w:r>
      <w:r>
        <w:rPr>
          <w:rFonts w:ascii="Helvetica" w:hAnsi="Helvetica"/>
          <w:szCs w:val="28"/>
          <w:lang w:bidi="de-DE"/>
        </w:rPr>
        <w:t xml:space="preserve"> </w:t>
      </w:r>
    </w:p>
    <w:p w14:paraId="4FAB2CF6" w14:textId="77777777" w:rsidR="00805D3A" w:rsidRDefault="00805D3A" w:rsidP="009F2FF7">
      <w:pPr>
        <w:suppressLineNumbers/>
        <w:spacing w:line="360" w:lineRule="auto"/>
        <w:jc w:val="both"/>
        <w:rPr>
          <w:rFonts w:ascii="Helvetica" w:hAnsi="Helvetica"/>
          <w:szCs w:val="28"/>
          <w:lang w:bidi="de-DE"/>
        </w:rPr>
      </w:pPr>
    </w:p>
    <w:p w14:paraId="027C0838" w14:textId="583A4D0F" w:rsidR="0016341A" w:rsidRDefault="00FB3C88" w:rsidP="009F2FF7">
      <w:pPr>
        <w:suppressLineNumbers/>
        <w:spacing w:line="360" w:lineRule="auto"/>
        <w:jc w:val="both"/>
        <w:rPr>
          <w:rFonts w:ascii="Helvetica" w:hAnsi="Helvetica"/>
          <w:b/>
          <w:szCs w:val="28"/>
          <w:lang w:bidi="de-DE"/>
        </w:rPr>
      </w:pPr>
      <w:r>
        <w:rPr>
          <w:rFonts w:ascii="Helvetica" w:hAnsi="Helvetica"/>
          <w:b/>
          <w:szCs w:val="28"/>
          <w:lang w:bidi="de-DE"/>
        </w:rPr>
        <w:t xml:space="preserve">Bereich Arbeitsschutz wächst um vier Prozent </w:t>
      </w:r>
    </w:p>
    <w:p w14:paraId="787E3955" w14:textId="27785E72" w:rsidR="00543DF2" w:rsidRDefault="00FB3C88" w:rsidP="00FB3C88">
      <w:pPr>
        <w:suppressLineNumbers/>
        <w:spacing w:line="360" w:lineRule="auto"/>
        <w:jc w:val="both"/>
        <w:rPr>
          <w:rFonts w:ascii="Helvetica" w:hAnsi="Helvetica"/>
          <w:szCs w:val="28"/>
          <w:lang w:bidi="de-DE"/>
        </w:rPr>
      </w:pPr>
      <w:r>
        <w:rPr>
          <w:rFonts w:ascii="Arial" w:hAnsi="Arial"/>
          <w:color w:val="000000"/>
        </w:rPr>
        <w:t xml:space="preserve">Zugpferd ist die uvex </w:t>
      </w:r>
      <w:proofErr w:type="spellStart"/>
      <w:r>
        <w:rPr>
          <w:rFonts w:ascii="Arial" w:hAnsi="Arial"/>
          <w:color w:val="000000"/>
        </w:rPr>
        <w:t>safety</w:t>
      </w:r>
      <w:proofErr w:type="spellEnd"/>
      <w:r>
        <w:rPr>
          <w:rFonts w:ascii="Arial" w:hAnsi="Arial"/>
          <w:color w:val="000000"/>
        </w:rPr>
        <w:t xml:space="preserve"> </w:t>
      </w:r>
      <w:proofErr w:type="spellStart"/>
      <w:r>
        <w:rPr>
          <w:rFonts w:ascii="Arial" w:hAnsi="Arial"/>
          <w:color w:val="000000"/>
        </w:rPr>
        <w:t>group</w:t>
      </w:r>
      <w:proofErr w:type="spellEnd"/>
      <w:r>
        <w:rPr>
          <w:rFonts w:ascii="Arial" w:hAnsi="Arial"/>
          <w:color w:val="000000"/>
        </w:rPr>
        <w:t xml:space="preserve">, die mit 287 Millionen Euro (+4%) 72 Prozent des Gesamtumsatzes erwirtschaftet. </w:t>
      </w:r>
      <w:r>
        <w:rPr>
          <w:rFonts w:ascii="Helvetica" w:hAnsi="Helvetica"/>
          <w:szCs w:val="28"/>
          <w:lang w:bidi="de-DE"/>
        </w:rPr>
        <w:t xml:space="preserve">In wichtigen </w:t>
      </w:r>
      <w:r w:rsidRPr="00FB3C88">
        <w:rPr>
          <w:rFonts w:ascii="Helvetica" w:hAnsi="Helvetica"/>
          <w:szCs w:val="28"/>
          <w:lang w:bidi="de-DE"/>
        </w:rPr>
        <w:t xml:space="preserve">Produktgruppen </w:t>
      </w:r>
      <w:r>
        <w:rPr>
          <w:rFonts w:ascii="Helvetica" w:hAnsi="Helvetica"/>
          <w:szCs w:val="28"/>
          <w:lang w:bidi="de-DE"/>
        </w:rPr>
        <w:t xml:space="preserve">wie dem Fußschutz, Atemschutz und auch </w:t>
      </w:r>
      <w:proofErr w:type="spellStart"/>
      <w:r>
        <w:rPr>
          <w:rFonts w:ascii="Helvetica" w:hAnsi="Helvetica"/>
          <w:szCs w:val="28"/>
          <w:lang w:bidi="de-DE"/>
        </w:rPr>
        <w:t>Occupational</w:t>
      </w:r>
      <w:proofErr w:type="spellEnd"/>
      <w:r>
        <w:rPr>
          <w:rFonts w:ascii="Helvetica" w:hAnsi="Helvetica"/>
          <w:szCs w:val="28"/>
          <w:lang w:bidi="de-DE"/>
        </w:rPr>
        <w:t xml:space="preserve"> </w:t>
      </w:r>
      <w:proofErr w:type="spellStart"/>
      <w:r>
        <w:rPr>
          <w:rFonts w:ascii="Helvetica" w:hAnsi="Helvetica"/>
          <w:szCs w:val="28"/>
          <w:lang w:bidi="de-DE"/>
        </w:rPr>
        <w:t>Health</w:t>
      </w:r>
      <w:proofErr w:type="spellEnd"/>
      <w:r>
        <w:rPr>
          <w:rFonts w:ascii="Helvetica" w:hAnsi="Helvetica"/>
          <w:szCs w:val="28"/>
          <w:lang w:bidi="de-DE"/>
        </w:rPr>
        <w:t xml:space="preserve"> konnte</w:t>
      </w:r>
      <w:r w:rsidR="00434CB3">
        <w:rPr>
          <w:rFonts w:ascii="Helvetica" w:hAnsi="Helvetica"/>
          <w:szCs w:val="28"/>
          <w:lang w:bidi="de-DE"/>
        </w:rPr>
        <w:t>n</w:t>
      </w:r>
      <w:r>
        <w:rPr>
          <w:rFonts w:ascii="Helvetica" w:hAnsi="Helvetica"/>
          <w:szCs w:val="28"/>
          <w:lang w:bidi="de-DE"/>
        </w:rPr>
        <w:t xml:space="preserve"> </w:t>
      </w:r>
      <w:r w:rsidRPr="00FB3C88">
        <w:rPr>
          <w:rFonts w:ascii="Helvetica" w:hAnsi="Helvetica"/>
          <w:szCs w:val="28"/>
          <w:lang w:bidi="de-DE"/>
        </w:rPr>
        <w:t xml:space="preserve">teils zweistellige Zuwachsraten </w:t>
      </w:r>
      <w:r>
        <w:rPr>
          <w:rFonts w:ascii="Helvetica" w:hAnsi="Helvetica"/>
          <w:szCs w:val="28"/>
          <w:lang w:bidi="de-DE"/>
        </w:rPr>
        <w:t xml:space="preserve">erzielt </w:t>
      </w:r>
      <w:r w:rsidRPr="00FB3C88">
        <w:rPr>
          <w:rFonts w:ascii="Helvetica" w:hAnsi="Helvetica"/>
          <w:szCs w:val="28"/>
          <w:lang w:bidi="de-DE"/>
        </w:rPr>
        <w:t xml:space="preserve">werden. </w:t>
      </w:r>
      <w:r>
        <w:rPr>
          <w:rFonts w:ascii="Helvetica" w:hAnsi="Helvetica"/>
          <w:szCs w:val="28"/>
          <w:lang w:bidi="de-DE"/>
        </w:rPr>
        <w:t>„Die größten Zuwachsraten verzeichnen wir regional gesehen in Westeuropa und der D-A-CH-Region“, sagt Michael Winter. „In den außereuropäi</w:t>
      </w:r>
      <w:r>
        <w:rPr>
          <w:rFonts w:ascii="Helvetica" w:hAnsi="Helvetica"/>
          <w:szCs w:val="28"/>
          <w:lang w:bidi="de-DE"/>
        </w:rPr>
        <w:lastRenderedPageBreak/>
        <w:t xml:space="preserve">schen Märkten und Osteuropa </w:t>
      </w:r>
      <w:r w:rsidRPr="00FB3C88">
        <w:rPr>
          <w:rFonts w:ascii="Helvetica" w:hAnsi="Helvetica"/>
          <w:szCs w:val="28"/>
          <w:lang w:bidi="de-DE"/>
        </w:rPr>
        <w:t xml:space="preserve">mussten </w:t>
      </w:r>
      <w:r w:rsidR="00543DF2">
        <w:rPr>
          <w:rFonts w:ascii="Helvetica" w:hAnsi="Helvetica"/>
          <w:szCs w:val="28"/>
          <w:lang w:bidi="de-DE"/>
        </w:rPr>
        <w:t xml:space="preserve">wir </w:t>
      </w:r>
      <w:r w:rsidRPr="00FB3C88">
        <w:rPr>
          <w:rFonts w:ascii="Helvetica" w:hAnsi="Helvetica"/>
          <w:szCs w:val="28"/>
          <w:lang w:bidi="de-DE"/>
        </w:rPr>
        <w:t>Umsatzrückgänge</w:t>
      </w:r>
      <w:r w:rsidR="00543DF2">
        <w:rPr>
          <w:rFonts w:ascii="Helvetica" w:hAnsi="Helvetica"/>
          <w:szCs w:val="28"/>
          <w:lang w:bidi="de-DE"/>
        </w:rPr>
        <w:t xml:space="preserve"> – teil</w:t>
      </w:r>
      <w:r w:rsidRPr="00FB3C88">
        <w:rPr>
          <w:rFonts w:ascii="Helvetica" w:hAnsi="Helvetica"/>
          <w:szCs w:val="28"/>
          <w:lang w:bidi="de-DE"/>
        </w:rPr>
        <w:t>weise wäh</w:t>
      </w:r>
      <w:r w:rsidR="00543DF2">
        <w:rPr>
          <w:rFonts w:ascii="Helvetica" w:hAnsi="Helvetica"/>
          <w:szCs w:val="28"/>
          <w:lang w:bidi="de-DE"/>
        </w:rPr>
        <w:t>rungsbedingt –</w:t>
      </w:r>
      <w:r w:rsidR="00434CB3">
        <w:rPr>
          <w:rFonts w:ascii="Helvetica" w:hAnsi="Helvetica"/>
          <w:szCs w:val="28"/>
          <w:lang w:bidi="de-DE"/>
        </w:rPr>
        <w:t xml:space="preserve"> </w:t>
      </w:r>
      <w:r w:rsidR="00543DF2">
        <w:rPr>
          <w:rFonts w:ascii="Helvetica" w:hAnsi="Helvetica"/>
          <w:szCs w:val="28"/>
          <w:lang w:bidi="de-DE"/>
        </w:rPr>
        <w:t xml:space="preserve">akzeptieren.“ </w:t>
      </w:r>
    </w:p>
    <w:p w14:paraId="4A276F26" w14:textId="1565ABD8" w:rsidR="00FB3C88" w:rsidRPr="00FB3C88" w:rsidRDefault="00FB3C88" w:rsidP="00FB3C88">
      <w:pPr>
        <w:suppressLineNumbers/>
        <w:spacing w:line="360" w:lineRule="auto"/>
        <w:jc w:val="both"/>
        <w:rPr>
          <w:rFonts w:ascii="Helvetica" w:hAnsi="Helvetica"/>
          <w:szCs w:val="28"/>
          <w:lang w:bidi="de-DE"/>
        </w:rPr>
      </w:pPr>
      <w:r w:rsidRPr="00FB3C88">
        <w:rPr>
          <w:rFonts w:ascii="Helvetica" w:hAnsi="Helvetica"/>
          <w:szCs w:val="28"/>
          <w:lang w:bidi="de-DE"/>
        </w:rPr>
        <w:t xml:space="preserve"> </w:t>
      </w:r>
    </w:p>
    <w:p w14:paraId="5A83BA98" w14:textId="0190F503" w:rsidR="009F2FF7" w:rsidRPr="00A201EA" w:rsidRDefault="00FD2940" w:rsidP="009F2FF7">
      <w:pPr>
        <w:suppressLineNumbers/>
        <w:spacing w:line="360" w:lineRule="auto"/>
        <w:jc w:val="both"/>
        <w:rPr>
          <w:rFonts w:ascii="Helvetica" w:hAnsi="Helvetica"/>
          <w:b/>
          <w:szCs w:val="28"/>
          <w:lang w:bidi="de-DE"/>
        </w:rPr>
      </w:pPr>
      <w:r>
        <w:rPr>
          <w:rFonts w:ascii="Helvetica" w:hAnsi="Helvetica"/>
          <w:b/>
          <w:szCs w:val="28"/>
          <w:lang w:bidi="de-DE"/>
        </w:rPr>
        <w:t>u</w:t>
      </w:r>
      <w:r w:rsidR="005F2C42">
        <w:rPr>
          <w:rFonts w:ascii="Helvetica" w:hAnsi="Helvetica"/>
          <w:b/>
          <w:szCs w:val="28"/>
          <w:lang w:bidi="de-DE"/>
        </w:rPr>
        <w:t xml:space="preserve">vex </w:t>
      </w:r>
      <w:proofErr w:type="spellStart"/>
      <w:r w:rsidR="005F2C42">
        <w:rPr>
          <w:rFonts w:ascii="Helvetica" w:hAnsi="Helvetica"/>
          <w:b/>
          <w:szCs w:val="28"/>
          <w:lang w:bidi="de-DE"/>
        </w:rPr>
        <w:t>sports</w:t>
      </w:r>
      <w:proofErr w:type="spellEnd"/>
      <w:r w:rsidR="005F2C42">
        <w:rPr>
          <w:rFonts w:ascii="Helvetica" w:hAnsi="Helvetica"/>
          <w:b/>
          <w:szCs w:val="28"/>
          <w:lang w:bidi="de-DE"/>
        </w:rPr>
        <w:t xml:space="preserve"> </w:t>
      </w:r>
      <w:r w:rsidR="00E95334">
        <w:rPr>
          <w:rFonts w:ascii="Helvetica" w:hAnsi="Helvetica"/>
          <w:b/>
          <w:szCs w:val="28"/>
          <w:lang w:bidi="de-DE"/>
        </w:rPr>
        <w:t>trotzt offensichtliche</w:t>
      </w:r>
      <w:r w:rsidR="007423DD">
        <w:rPr>
          <w:rFonts w:ascii="Helvetica" w:hAnsi="Helvetica"/>
          <w:b/>
          <w:szCs w:val="28"/>
          <w:lang w:bidi="de-DE"/>
        </w:rPr>
        <w:t>r</w:t>
      </w:r>
      <w:r w:rsidR="00E95334">
        <w:rPr>
          <w:rFonts w:ascii="Helvetica" w:hAnsi="Helvetica"/>
          <w:b/>
          <w:szCs w:val="28"/>
          <w:lang w:bidi="de-DE"/>
        </w:rPr>
        <w:t xml:space="preserve"> Klimaveränderung</w:t>
      </w:r>
      <w:bookmarkStart w:id="0" w:name="_GoBack"/>
      <w:bookmarkEnd w:id="0"/>
    </w:p>
    <w:p w14:paraId="3D3FE3C3" w14:textId="2BB8DD53" w:rsidR="008F3B5D" w:rsidRPr="008D2BBA" w:rsidRDefault="005F2C42" w:rsidP="00FD2940">
      <w:pPr>
        <w:suppressLineNumbers/>
        <w:spacing w:line="360" w:lineRule="auto"/>
        <w:jc w:val="both"/>
        <w:rPr>
          <w:rFonts w:ascii="Helvetica" w:hAnsi="Helvetica"/>
          <w:szCs w:val="28"/>
          <w:lang w:bidi="de-DE"/>
        </w:rPr>
      </w:pPr>
      <w:r>
        <w:rPr>
          <w:rFonts w:ascii="Helvetica" w:hAnsi="Helvetica"/>
          <w:szCs w:val="28"/>
          <w:lang w:bidi="de-DE"/>
        </w:rPr>
        <w:t xml:space="preserve">Der Geschäftsbereich uvex </w:t>
      </w:r>
      <w:proofErr w:type="spellStart"/>
      <w:r>
        <w:rPr>
          <w:rFonts w:ascii="Helvetica" w:hAnsi="Helvetica"/>
          <w:szCs w:val="28"/>
          <w:lang w:bidi="de-DE"/>
        </w:rPr>
        <w:t>sports</w:t>
      </w:r>
      <w:proofErr w:type="spellEnd"/>
      <w:r>
        <w:rPr>
          <w:rFonts w:ascii="Helvetica" w:hAnsi="Helvetica"/>
          <w:szCs w:val="28"/>
          <w:lang w:bidi="de-DE"/>
        </w:rPr>
        <w:t xml:space="preserve"> setzt sich aus den bekannten Marken uvex und </w:t>
      </w:r>
      <w:proofErr w:type="spellStart"/>
      <w:r>
        <w:rPr>
          <w:rFonts w:ascii="Helvetica" w:hAnsi="Helvetica"/>
          <w:szCs w:val="28"/>
          <w:lang w:bidi="de-DE"/>
        </w:rPr>
        <w:t>Alpina</w:t>
      </w:r>
      <w:proofErr w:type="spellEnd"/>
      <w:r>
        <w:rPr>
          <w:rFonts w:ascii="Helvetica" w:hAnsi="Helvetica"/>
          <w:szCs w:val="28"/>
          <w:lang w:bidi="de-DE"/>
        </w:rPr>
        <w:t xml:space="preserve"> sowie </w:t>
      </w:r>
      <w:proofErr w:type="spellStart"/>
      <w:r>
        <w:rPr>
          <w:rFonts w:ascii="Helvetica" w:hAnsi="Helvetica"/>
          <w:szCs w:val="28"/>
          <w:lang w:bidi="de-DE"/>
        </w:rPr>
        <w:t>Filtral</w:t>
      </w:r>
      <w:proofErr w:type="spellEnd"/>
      <w:r>
        <w:rPr>
          <w:rFonts w:ascii="Helvetica" w:hAnsi="Helvetica"/>
          <w:szCs w:val="28"/>
          <w:lang w:bidi="de-DE"/>
        </w:rPr>
        <w:t xml:space="preserve"> zusammen und erzielte einen Gesamtumsatz von 118 Mi</w:t>
      </w:r>
      <w:r w:rsidR="00B82B82">
        <w:rPr>
          <w:rFonts w:ascii="Helvetica" w:hAnsi="Helvetica"/>
          <w:szCs w:val="28"/>
          <w:lang w:bidi="de-DE"/>
        </w:rPr>
        <w:t>llionen</w:t>
      </w:r>
      <w:r>
        <w:rPr>
          <w:rFonts w:ascii="Helvetica" w:hAnsi="Helvetica"/>
          <w:szCs w:val="28"/>
          <w:lang w:bidi="de-DE"/>
        </w:rPr>
        <w:t xml:space="preserve"> Euro. Im Vergleich zum Vorjahr stagniert der Umsatz</w:t>
      </w:r>
      <w:r w:rsidR="00FD2940">
        <w:rPr>
          <w:rFonts w:ascii="Helvetica" w:hAnsi="Helvetica"/>
          <w:szCs w:val="28"/>
          <w:lang w:bidi="de-DE"/>
        </w:rPr>
        <w:t xml:space="preserve"> im Geschäftsjahr 2015/16, was </w:t>
      </w:r>
      <w:r w:rsidR="00E95334">
        <w:rPr>
          <w:rFonts w:ascii="Helvetica" w:hAnsi="Helvetica"/>
          <w:szCs w:val="28"/>
          <w:lang w:bidi="de-DE"/>
        </w:rPr>
        <w:t xml:space="preserve">erneut </w:t>
      </w:r>
      <w:r w:rsidR="00FD2940">
        <w:rPr>
          <w:rFonts w:ascii="Helvetica" w:hAnsi="Helvetica"/>
          <w:szCs w:val="28"/>
          <w:lang w:bidi="de-DE"/>
        </w:rPr>
        <w:t xml:space="preserve">auf den spät einsetzenden und schneearmen Winter zurückzuführen ist. Im Bereich </w:t>
      </w:r>
      <w:proofErr w:type="spellStart"/>
      <w:r w:rsidR="00FD2940">
        <w:rPr>
          <w:rFonts w:ascii="Helvetica" w:hAnsi="Helvetica"/>
          <w:szCs w:val="28"/>
          <w:lang w:bidi="de-DE"/>
        </w:rPr>
        <w:t>Skihelm</w:t>
      </w:r>
      <w:proofErr w:type="spellEnd"/>
      <w:r w:rsidR="00FD2940">
        <w:rPr>
          <w:rFonts w:ascii="Helvetica" w:hAnsi="Helvetica"/>
          <w:szCs w:val="28"/>
          <w:lang w:bidi="de-DE"/>
        </w:rPr>
        <w:t xml:space="preserve"> und Sportbrille gelang es dem Fürther Familienunternehmen nichtsdestotrotz Marktanteile zurück zu gewinnen. „Wir arbeiten an neuen </w:t>
      </w:r>
      <w:r w:rsidR="00E95334">
        <w:rPr>
          <w:rFonts w:ascii="Helvetica" w:hAnsi="Helvetica"/>
          <w:szCs w:val="28"/>
          <w:lang w:bidi="de-DE"/>
        </w:rPr>
        <w:t>Innovationen</w:t>
      </w:r>
      <w:r w:rsidR="00FD2940">
        <w:rPr>
          <w:rFonts w:ascii="Helvetica" w:hAnsi="Helvetica"/>
          <w:szCs w:val="28"/>
          <w:lang w:bidi="de-DE"/>
        </w:rPr>
        <w:t xml:space="preserve"> und der Eroberung neuer internationaler Märkte, um </w:t>
      </w:r>
      <w:r w:rsidR="00D578B2">
        <w:rPr>
          <w:rFonts w:ascii="Helvetica" w:hAnsi="Helvetica"/>
          <w:szCs w:val="28"/>
          <w:lang w:bidi="de-DE"/>
        </w:rPr>
        <w:t xml:space="preserve">unter anderem </w:t>
      </w:r>
      <w:r w:rsidR="00FD2940">
        <w:rPr>
          <w:rFonts w:ascii="Helvetica" w:hAnsi="Helvetica"/>
          <w:szCs w:val="28"/>
          <w:lang w:bidi="de-DE"/>
        </w:rPr>
        <w:t xml:space="preserve">unabhängiger vom </w:t>
      </w:r>
      <w:r w:rsidR="00E95334">
        <w:rPr>
          <w:rFonts w:ascii="Helvetica" w:hAnsi="Helvetica"/>
          <w:szCs w:val="28"/>
          <w:lang w:bidi="de-DE"/>
        </w:rPr>
        <w:t>europäischen</w:t>
      </w:r>
      <w:r w:rsidR="00FD2940">
        <w:rPr>
          <w:rFonts w:ascii="Helvetica" w:hAnsi="Helvetica"/>
          <w:szCs w:val="28"/>
          <w:lang w:bidi="de-DE"/>
        </w:rPr>
        <w:t xml:space="preserve"> Winter zu werden“, erklärt Michael Winter. </w:t>
      </w:r>
      <w:r w:rsidR="00FD2940" w:rsidRPr="008D2BBA">
        <w:rPr>
          <w:rFonts w:ascii="Helvetica" w:hAnsi="Helvetica"/>
          <w:szCs w:val="28"/>
          <w:lang w:bidi="de-DE"/>
        </w:rPr>
        <w:t>„</w:t>
      </w:r>
      <w:r w:rsidR="008F3B5D" w:rsidRPr="008D2BBA">
        <w:rPr>
          <w:rFonts w:ascii="Helvetica" w:hAnsi="Helvetica"/>
          <w:szCs w:val="28"/>
          <w:lang w:bidi="de-DE"/>
        </w:rPr>
        <w:t xml:space="preserve">Im </w:t>
      </w:r>
      <w:r w:rsidR="00FD2940" w:rsidRPr="008D2BBA">
        <w:rPr>
          <w:rFonts w:ascii="Helvetica" w:hAnsi="Helvetica"/>
          <w:szCs w:val="28"/>
          <w:lang w:bidi="de-DE"/>
        </w:rPr>
        <w:t>Reit- und Radsport</w:t>
      </w:r>
      <w:r w:rsidR="008F3B5D" w:rsidRPr="008D2BBA">
        <w:rPr>
          <w:rFonts w:ascii="Helvetica" w:hAnsi="Helvetica"/>
          <w:szCs w:val="28"/>
          <w:lang w:bidi="de-DE"/>
        </w:rPr>
        <w:t>, unserem Sommerstandbein,</w:t>
      </w:r>
      <w:r w:rsidR="00A733BF" w:rsidRPr="008D2BBA">
        <w:rPr>
          <w:rFonts w:ascii="Helvetica" w:hAnsi="Helvetica"/>
          <w:szCs w:val="28"/>
          <w:lang w:bidi="de-DE"/>
        </w:rPr>
        <w:t xml:space="preserve"> </w:t>
      </w:r>
      <w:r w:rsidR="008F3B5D" w:rsidRPr="008D2BBA">
        <w:rPr>
          <w:rFonts w:ascii="Helvetica" w:hAnsi="Helvetica"/>
          <w:szCs w:val="28"/>
          <w:lang w:bidi="de-DE"/>
        </w:rPr>
        <w:t xml:space="preserve">sehen wir hohes Potenzial für Wachstum“, so Winter weiter über den Geschäftsbereich, der langfristig ausgebaut werden soll. </w:t>
      </w:r>
    </w:p>
    <w:p w14:paraId="62AFFB8C" w14:textId="62504A51" w:rsidR="00E95334" w:rsidRPr="008D2BBA" w:rsidRDefault="00FD2940" w:rsidP="00FD2940">
      <w:pPr>
        <w:suppressLineNumbers/>
        <w:spacing w:line="360" w:lineRule="auto"/>
        <w:jc w:val="both"/>
        <w:rPr>
          <w:rFonts w:ascii="Helvetica" w:hAnsi="Helvetica"/>
          <w:szCs w:val="28"/>
          <w:lang w:bidi="de-DE"/>
        </w:rPr>
      </w:pPr>
      <w:r w:rsidRPr="008D2BBA">
        <w:rPr>
          <w:rFonts w:ascii="Helvetica" w:hAnsi="Helvetica"/>
          <w:szCs w:val="28"/>
          <w:lang w:bidi="de-DE"/>
        </w:rPr>
        <w:t xml:space="preserve">Die Tochtergesellschaft </w:t>
      </w:r>
      <w:proofErr w:type="spellStart"/>
      <w:r w:rsidRPr="008D2BBA">
        <w:rPr>
          <w:rFonts w:ascii="Helvetica" w:hAnsi="Helvetica"/>
          <w:szCs w:val="28"/>
          <w:lang w:bidi="de-DE"/>
        </w:rPr>
        <w:t>Filtral</w:t>
      </w:r>
      <w:proofErr w:type="spellEnd"/>
      <w:r w:rsidRPr="008D2BBA">
        <w:rPr>
          <w:rFonts w:ascii="Helvetica" w:hAnsi="Helvetica"/>
          <w:szCs w:val="28"/>
          <w:lang w:bidi="de-DE"/>
        </w:rPr>
        <w:t xml:space="preserve"> erwirtschaftet dank innovativer Vermarktungskonzepte sowie einer attraktiven Kollektion von Sonnen- und Lesebrillen ein gutes Ergebnis </w:t>
      </w:r>
      <w:r w:rsidR="00E95334" w:rsidRPr="008D2BBA">
        <w:rPr>
          <w:rFonts w:ascii="Helvetica" w:hAnsi="Helvetica"/>
          <w:szCs w:val="28"/>
          <w:lang w:bidi="de-DE"/>
        </w:rPr>
        <w:t>trotz rückläufiger Umsätze</w:t>
      </w:r>
      <w:r w:rsidRPr="008D2BBA">
        <w:rPr>
          <w:rFonts w:ascii="Helvetica" w:hAnsi="Helvetica"/>
          <w:szCs w:val="28"/>
          <w:lang w:bidi="de-DE"/>
        </w:rPr>
        <w:t>.</w:t>
      </w:r>
    </w:p>
    <w:p w14:paraId="29A9B899" w14:textId="77777777" w:rsidR="00E95334" w:rsidRPr="008D2BBA" w:rsidRDefault="00E95334" w:rsidP="00FD2940">
      <w:pPr>
        <w:suppressLineNumbers/>
        <w:spacing w:line="360" w:lineRule="auto"/>
        <w:jc w:val="both"/>
        <w:rPr>
          <w:rFonts w:ascii="Helvetica" w:hAnsi="Helvetica"/>
          <w:szCs w:val="28"/>
          <w:lang w:bidi="de-DE"/>
        </w:rPr>
      </w:pPr>
    </w:p>
    <w:p w14:paraId="650EDF07" w14:textId="479C994E" w:rsidR="005F2C42" w:rsidRPr="008D2BBA" w:rsidRDefault="00D26C1B" w:rsidP="005F2C42">
      <w:pPr>
        <w:suppressLineNumbers/>
        <w:spacing w:line="360" w:lineRule="auto"/>
        <w:jc w:val="both"/>
        <w:rPr>
          <w:rFonts w:ascii="Helvetica" w:hAnsi="Helvetica"/>
          <w:b/>
          <w:szCs w:val="28"/>
          <w:lang w:bidi="de-DE"/>
        </w:rPr>
      </w:pPr>
      <w:r w:rsidRPr="008D2BBA">
        <w:rPr>
          <w:rFonts w:ascii="Helvetica" w:hAnsi="Helvetica"/>
          <w:b/>
          <w:szCs w:val="28"/>
          <w:lang w:bidi="de-DE"/>
        </w:rPr>
        <w:t>Ziele für 2016/2017</w:t>
      </w:r>
      <w:r w:rsidR="005F2C42" w:rsidRPr="008D2BBA">
        <w:rPr>
          <w:rFonts w:ascii="Helvetica" w:hAnsi="Helvetica"/>
          <w:b/>
          <w:szCs w:val="28"/>
          <w:lang w:bidi="de-DE"/>
        </w:rPr>
        <w:t xml:space="preserve"> </w:t>
      </w:r>
    </w:p>
    <w:p w14:paraId="2E4A1A5B" w14:textId="3960F6D2" w:rsidR="000B70BC" w:rsidRDefault="00D26C1B" w:rsidP="00A733BF">
      <w:pPr>
        <w:suppressLineNumbers/>
        <w:spacing w:line="360" w:lineRule="auto"/>
        <w:jc w:val="both"/>
        <w:rPr>
          <w:rFonts w:ascii="Helvetica" w:hAnsi="Helvetica"/>
          <w:szCs w:val="28"/>
          <w:lang w:bidi="de-DE"/>
        </w:rPr>
      </w:pPr>
      <w:r w:rsidRPr="008D2BBA">
        <w:rPr>
          <w:rFonts w:ascii="Helvetica" w:hAnsi="Helvetica"/>
          <w:szCs w:val="28"/>
          <w:lang w:bidi="de-DE"/>
        </w:rPr>
        <w:t xml:space="preserve">Die uvex </w:t>
      </w:r>
      <w:proofErr w:type="spellStart"/>
      <w:r w:rsidR="008602B9" w:rsidRPr="008D2BBA">
        <w:rPr>
          <w:rFonts w:ascii="Helvetica" w:hAnsi="Helvetica"/>
          <w:szCs w:val="28"/>
          <w:lang w:bidi="de-DE"/>
        </w:rPr>
        <w:t>group</w:t>
      </w:r>
      <w:proofErr w:type="spellEnd"/>
      <w:r w:rsidR="00A733BF" w:rsidRPr="008D2BBA">
        <w:rPr>
          <w:rFonts w:ascii="Helvetica" w:hAnsi="Helvetica"/>
          <w:szCs w:val="28"/>
          <w:lang w:bidi="de-DE"/>
        </w:rPr>
        <w:t xml:space="preserve"> hat es sich auch im laufenden </w:t>
      </w:r>
      <w:r w:rsidRPr="008D2BBA">
        <w:rPr>
          <w:rFonts w:ascii="Helvetica" w:hAnsi="Helvetica"/>
          <w:szCs w:val="28"/>
          <w:lang w:bidi="de-DE"/>
        </w:rPr>
        <w:t>Geschäftsjahr 201</w:t>
      </w:r>
      <w:r w:rsidR="008602B9" w:rsidRPr="008D2BBA">
        <w:rPr>
          <w:rFonts w:ascii="Helvetica" w:hAnsi="Helvetica"/>
          <w:szCs w:val="28"/>
          <w:lang w:bidi="de-DE"/>
        </w:rPr>
        <w:t>6</w:t>
      </w:r>
      <w:r w:rsidRPr="008D2BBA">
        <w:rPr>
          <w:rFonts w:ascii="Helvetica" w:hAnsi="Helvetica"/>
          <w:szCs w:val="28"/>
          <w:lang w:bidi="de-DE"/>
        </w:rPr>
        <w:t>/1</w:t>
      </w:r>
      <w:r w:rsidR="008602B9" w:rsidRPr="008D2BBA">
        <w:rPr>
          <w:rFonts w:ascii="Helvetica" w:hAnsi="Helvetica"/>
          <w:szCs w:val="28"/>
          <w:lang w:bidi="de-DE"/>
        </w:rPr>
        <w:t>7</w:t>
      </w:r>
      <w:r w:rsidRPr="008D2BBA">
        <w:rPr>
          <w:rFonts w:ascii="Helvetica" w:hAnsi="Helvetica"/>
          <w:szCs w:val="28"/>
          <w:lang w:bidi="de-DE"/>
        </w:rPr>
        <w:t xml:space="preserve"> </w:t>
      </w:r>
      <w:r w:rsidR="00A733BF" w:rsidRPr="008D2BBA">
        <w:rPr>
          <w:rFonts w:ascii="Helvetica" w:hAnsi="Helvetica"/>
          <w:szCs w:val="28"/>
          <w:lang w:bidi="de-DE"/>
        </w:rPr>
        <w:t>zum Ziel gesetzt, weiterhin weltw</w:t>
      </w:r>
      <w:r w:rsidR="008D2BBA">
        <w:rPr>
          <w:rFonts w:ascii="Helvetica" w:hAnsi="Helvetica"/>
          <w:szCs w:val="28"/>
          <w:lang w:bidi="de-DE"/>
        </w:rPr>
        <w:t>eit wertorientiert zu wachsen. Internationalisierung</w:t>
      </w:r>
      <w:r w:rsidR="00A733BF" w:rsidRPr="008D2BBA">
        <w:rPr>
          <w:rFonts w:ascii="Helvetica" w:hAnsi="Helvetica"/>
          <w:szCs w:val="28"/>
          <w:lang w:bidi="de-DE"/>
        </w:rPr>
        <w:t xml:space="preserve"> kombiniert mit </w:t>
      </w:r>
      <w:r w:rsidR="008D2BBA">
        <w:rPr>
          <w:rFonts w:ascii="Helvetica" w:hAnsi="Helvetica"/>
          <w:szCs w:val="28"/>
          <w:lang w:bidi="de-DE"/>
        </w:rPr>
        <w:t xml:space="preserve">relativer </w:t>
      </w:r>
      <w:r w:rsidR="00A733BF" w:rsidRPr="008D2BBA">
        <w:rPr>
          <w:rFonts w:ascii="Helvetica" w:hAnsi="Helvetica"/>
          <w:szCs w:val="28"/>
          <w:lang w:bidi="de-DE"/>
        </w:rPr>
        <w:t xml:space="preserve">Bankenunabhängigkeit und </w:t>
      </w:r>
      <w:r w:rsidR="008D2BBA">
        <w:rPr>
          <w:rFonts w:ascii="Helvetica" w:hAnsi="Helvetica"/>
          <w:szCs w:val="28"/>
          <w:lang w:bidi="de-DE"/>
        </w:rPr>
        <w:t>dem Anspruch auf Innovationsführerschaft</w:t>
      </w:r>
      <w:r w:rsidR="00A733BF" w:rsidRPr="008D2BBA">
        <w:rPr>
          <w:rFonts w:ascii="Helvetica" w:hAnsi="Helvetica"/>
          <w:szCs w:val="28"/>
          <w:lang w:bidi="de-DE"/>
        </w:rPr>
        <w:t xml:space="preserve"> werden auch in Zukunft die entscheidenden Säulen des Erfolgs der Unternehmensgruppe sein.</w:t>
      </w:r>
      <w:r w:rsidR="00A733BF">
        <w:rPr>
          <w:rFonts w:ascii="Helvetica" w:hAnsi="Helvetica"/>
          <w:szCs w:val="28"/>
          <w:lang w:bidi="de-DE"/>
        </w:rPr>
        <w:t xml:space="preserve"> </w:t>
      </w:r>
      <w:r w:rsidR="008602B9">
        <w:rPr>
          <w:rFonts w:ascii="Helvetica" w:hAnsi="Helvetica"/>
          <w:szCs w:val="28"/>
          <w:lang w:bidi="de-DE"/>
        </w:rPr>
        <w:t>Personell hat die Unternehmensgruppe mit einem neuen Chief Digital Officer die Weichen gestellt, um fit für den digitalen Wandel zu sein. „Darüber hinaus entwickeln wir Konzepte für eine starke Arbeitgebermarke, um dem Fachkräftemangel vorzubeugen“, sagt Winter. „</w:t>
      </w:r>
      <w:r w:rsidR="00554448">
        <w:rPr>
          <w:rFonts w:ascii="Helvetica" w:hAnsi="Helvetica"/>
          <w:szCs w:val="28"/>
          <w:lang w:bidi="de-DE"/>
        </w:rPr>
        <w:t xml:space="preserve">Rund </w:t>
      </w:r>
      <w:r w:rsidR="008602B9">
        <w:rPr>
          <w:rFonts w:ascii="Helvetica" w:hAnsi="Helvetica"/>
          <w:szCs w:val="28"/>
          <w:lang w:bidi="de-DE"/>
        </w:rPr>
        <w:t xml:space="preserve">2.300 Mitarbeiter </w:t>
      </w:r>
      <w:r w:rsidR="00832328">
        <w:rPr>
          <w:rFonts w:ascii="Helvetica" w:hAnsi="Helvetica"/>
          <w:szCs w:val="28"/>
          <w:lang w:bidi="de-DE"/>
        </w:rPr>
        <w:t xml:space="preserve">arbeiten </w:t>
      </w:r>
      <w:r w:rsidR="008602B9">
        <w:rPr>
          <w:rFonts w:ascii="Helvetica" w:hAnsi="Helvetica"/>
          <w:szCs w:val="28"/>
          <w:lang w:bidi="de-DE"/>
        </w:rPr>
        <w:t xml:space="preserve">weltweit an </w:t>
      </w:r>
      <w:r w:rsidR="00B82B82">
        <w:rPr>
          <w:rFonts w:ascii="Helvetica" w:hAnsi="Helvetica"/>
          <w:szCs w:val="28"/>
          <w:lang w:bidi="de-DE"/>
        </w:rPr>
        <w:t xml:space="preserve">innovativen </w:t>
      </w:r>
      <w:r w:rsidR="008602B9">
        <w:rPr>
          <w:rFonts w:ascii="Helvetica" w:hAnsi="Helvetica"/>
          <w:szCs w:val="28"/>
          <w:lang w:bidi="de-DE"/>
        </w:rPr>
        <w:t>Technologien und Konzepten zur Entwicklung</w:t>
      </w:r>
      <w:r w:rsidR="00832328">
        <w:rPr>
          <w:rFonts w:ascii="Helvetica" w:hAnsi="Helvetica"/>
          <w:szCs w:val="28"/>
          <w:lang w:bidi="de-DE"/>
        </w:rPr>
        <w:t xml:space="preserve">, </w:t>
      </w:r>
      <w:r w:rsidR="008602B9">
        <w:rPr>
          <w:rFonts w:ascii="Helvetica" w:hAnsi="Helvetica"/>
          <w:szCs w:val="28"/>
          <w:lang w:bidi="de-DE"/>
        </w:rPr>
        <w:t xml:space="preserve">Eigenfertigung </w:t>
      </w:r>
      <w:r w:rsidR="00832328">
        <w:rPr>
          <w:rFonts w:ascii="Helvetica" w:hAnsi="Helvetica"/>
          <w:szCs w:val="28"/>
          <w:lang w:bidi="de-DE"/>
        </w:rPr>
        <w:t xml:space="preserve">und Prüfung </w:t>
      </w:r>
      <w:r w:rsidR="00B82B82">
        <w:rPr>
          <w:rFonts w:ascii="Helvetica" w:hAnsi="Helvetica"/>
          <w:szCs w:val="28"/>
          <w:lang w:bidi="de-DE"/>
        </w:rPr>
        <w:t>von hochwertigen</w:t>
      </w:r>
      <w:r w:rsidR="008602B9">
        <w:rPr>
          <w:rFonts w:ascii="Helvetica" w:hAnsi="Helvetica"/>
          <w:szCs w:val="28"/>
          <w:lang w:bidi="de-DE"/>
        </w:rPr>
        <w:t xml:space="preserve"> Produkten und Services zum Schutz des Menschen. </w:t>
      </w:r>
      <w:r w:rsidR="002B2B82">
        <w:rPr>
          <w:rFonts w:ascii="Helvetica" w:hAnsi="Helvetica"/>
          <w:szCs w:val="28"/>
          <w:lang w:bidi="de-DE"/>
        </w:rPr>
        <w:t>Damit sind d</w:t>
      </w:r>
      <w:r w:rsidR="00832328">
        <w:rPr>
          <w:rFonts w:ascii="Helvetica" w:hAnsi="Helvetica"/>
          <w:szCs w:val="28"/>
          <w:lang w:bidi="de-DE"/>
        </w:rPr>
        <w:t xml:space="preserve">ie Weichen </w:t>
      </w:r>
      <w:r w:rsidR="00B82B82">
        <w:rPr>
          <w:rFonts w:ascii="Helvetica" w:hAnsi="Helvetica"/>
          <w:szCs w:val="28"/>
          <w:lang w:bidi="de-DE"/>
        </w:rPr>
        <w:t xml:space="preserve">für die Zukunft </w:t>
      </w:r>
      <w:r w:rsidR="00554448">
        <w:rPr>
          <w:rFonts w:ascii="Helvetica" w:hAnsi="Helvetica"/>
          <w:szCs w:val="28"/>
          <w:lang w:bidi="de-DE"/>
        </w:rPr>
        <w:t>optimal</w:t>
      </w:r>
      <w:r w:rsidR="00832328">
        <w:rPr>
          <w:rFonts w:ascii="Helvetica" w:hAnsi="Helvetica"/>
          <w:szCs w:val="28"/>
          <w:lang w:bidi="de-DE"/>
        </w:rPr>
        <w:t xml:space="preserve"> gestellt.“ </w:t>
      </w:r>
    </w:p>
    <w:p w14:paraId="3A29C2FC" w14:textId="7FCABBB9" w:rsidR="00A733BF" w:rsidRPr="00A733BF" w:rsidRDefault="00A733BF" w:rsidP="00A733BF">
      <w:pPr>
        <w:suppressLineNumbers/>
        <w:spacing w:line="360" w:lineRule="auto"/>
        <w:jc w:val="both"/>
        <w:rPr>
          <w:rFonts w:ascii="Helvetica" w:hAnsi="Helvetica"/>
          <w:i/>
          <w:szCs w:val="28"/>
          <w:lang w:bidi="de-DE"/>
        </w:rPr>
      </w:pPr>
      <w:r w:rsidRPr="00A733BF">
        <w:rPr>
          <w:rFonts w:ascii="Helvetica" w:hAnsi="Helvetica"/>
          <w:i/>
          <w:szCs w:val="28"/>
          <w:lang w:bidi="de-DE"/>
        </w:rPr>
        <w:t>(Zeichen: 4</w:t>
      </w:r>
      <w:r>
        <w:rPr>
          <w:rFonts w:ascii="Helvetica" w:hAnsi="Helvetica"/>
          <w:i/>
          <w:szCs w:val="28"/>
          <w:lang w:bidi="de-DE"/>
        </w:rPr>
        <w:t>.</w:t>
      </w:r>
      <w:r w:rsidRPr="00A733BF">
        <w:rPr>
          <w:rFonts w:ascii="Helvetica" w:hAnsi="Helvetica"/>
          <w:i/>
          <w:szCs w:val="28"/>
          <w:lang w:bidi="de-DE"/>
        </w:rPr>
        <w:t>0</w:t>
      </w:r>
      <w:r w:rsidR="003D6C1D">
        <w:rPr>
          <w:rFonts w:ascii="Helvetica" w:hAnsi="Helvetica"/>
          <w:i/>
          <w:szCs w:val="28"/>
          <w:lang w:bidi="de-DE"/>
        </w:rPr>
        <w:t>93</w:t>
      </w:r>
      <w:r w:rsidRPr="00A733BF">
        <w:rPr>
          <w:rFonts w:ascii="Helvetica" w:hAnsi="Helvetica"/>
          <w:i/>
          <w:szCs w:val="28"/>
          <w:lang w:bidi="de-DE"/>
        </w:rPr>
        <w:t>)</w:t>
      </w:r>
    </w:p>
    <w:p w14:paraId="48D9201E" w14:textId="4CB1F1D8" w:rsidR="00A733BF" w:rsidRDefault="00A733BF" w:rsidP="00A733BF">
      <w:pPr>
        <w:suppressLineNumbers/>
        <w:spacing w:line="360" w:lineRule="auto"/>
        <w:jc w:val="both"/>
        <w:rPr>
          <w:rFonts w:ascii="Helvetica" w:hAnsi="Helvetica"/>
          <w:szCs w:val="28"/>
          <w:lang w:bidi="de-DE"/>
        </w:rPr>
      </w:pPr>
    </w:p>
    <w:p w14:paraId="6197C83A" w14:textId="77777777" w:rsidR="00A733BF" w:rsidRDefault="00A733BF" w:rsidP="00A733BF">
      <w:pPr>
        <w:suppressLineNumbers/>
        <w:spacing w:line="360" w:lineRule="auto"/>
        <w:jc w:val="both"/>
        <w:rPr>
          <w:rFonts w:ascii="Helvetica" w:eastAsia="Arial Unicode MS" w:hAnsi="Helvetica" w:cs="Arial Unicode MS"/>
          <w:b/>
          <w:color w:val="000000"/>
          <w:sz w:val="22"/>
          <w:szCs w:val="28"/>
          <w:u w:color="000000"/>
          <w:bdr w:val="nil"/>
          <w:lang w:bidi="de-DE"/>
        </w:rPr>
      </w:pPr>
    </w:p>
    <w:p w14:paraId="17D5E882" w14:textId="7C037A85" w:rsidR="00225F88" w:rsidRPr="00300F02" w:rsidRDefault="001D7B72" w:rsidP="00731C10">
      <w:pPr>
        <w:suppressLineNumbers/>
        <w:spacing w:line="360" w:lineRule="auto"/>
        <w:jc w:val="both"/>
        <w:rPr>
          <w:rFonts w:ascii="Helvetica" w:hAnsi="Helvetica"/>
          <w:b/>
          <w:szCs w:val="28"/>
          <w:lang w:bidi="de-DE"/>
        </w:rPr>
      </w:pPr>
      <w:r>
        <w:rPr>
          <w:rFonts w:ascii="Helvetica" w:hAnsi="Helvetica"/>
          <w:b/>
          <w:szCs w:val="28"/>
          <w:lang w:bidi="de-DE"/>
        </w:rPr>
        <w:t xml:space="preserve">Über die uvex </w:t>
      </w:r>
      <w:proofErr w:type="spellStart"/>
      <w:r>
        <w:rPr>
          <w:rFonts w:ascii="Helvetica" w:hAnsi="Helvetica"/>
          <w:b/>
          <w:szCs w:val="28"/>
          <w:lang w:bidi="de-DE"/>
        </w:rPr>
        <w:t>g</w:t>
      </w:r>
      <w:r w:rsidR="00225F88" w:rsidRPr="00300F02">
        <w:rPr>
          <w:rFonts w:ascii="Helvetica" w:hAnsi="Helvetica"/>
          <w:b/>
          <w:szCs w:val="28"/>
          <w:lang w:bidi="de-DE"/>
        </w:rPr>
        <w:t>roup</w:t>
      </w:r>
      <w:proofErr w:type="spellEnd"/>
    </w:p>
    <w:p w14:paraId="044588C4" w14:textId="6AB2796B" w:rsidR="00225F88" w:rsidRDefault="00225F88" w:rsidP="00731C10">
      <w:pPr>
        <w:suppressLineNumbers/>
        <w:spacing w:line="360" w:lineRule="auto"/>
        <w:jc w:val="both"/>
        <w:rPr>
          <w:rFonts w:ascii="Helvetica" w:hAnsi="Helvetica"/>
          <w:szCs w:val="28"/>
          <w:lang w:bidi="de-DE"/>
        </w:rPr>
      </w:pPr>
      <w:r w:rsidRPr="00B52A60">
        <w:rPr>
          <w:rFonts w:ascii="Helvetica" w:hAnsi="Helvetica"/>
          <w:szCs w:val="28"/>
          <w:lang w:bidi="de-DE"/>
        </w:rPr>
        <w:t xml:space="preserve">Die uvex </w:t>
      </w:r>
      <w:proofErr w:type="spellStart"/>
      <w:r w:rsidRPr="00B52A60">
        <w:rPr>
          <w:rFonts w:ascii="Helvetica" w:hAnsi="Helvetica"/>
          <w:szCs w:val="28"/>
          <w:lang w:bidi="de-DE"/>
        </w:rPr>
        <w:t>group</w:t>
      </w:r>
      <w:proofErr w:type="spellEnd"/>
      <w:r w:rsidRPr="00B52A60">
        <w:rPr>
          <w:rFonts w:ascii="Helvetica" w:hAnsi="Helvetica"/>
          <w:szCs w:val="28"/>
          <w:lang w:bidi="de-DE"/>
        </w:rPr>
        <w:t xml:space="preserve"> </w:t>
      </w:r>
      <w:r w:rsidRPr="00894683">
        <w:rPr>
          <w:rFonts w:ascii="Helvetica" w:hAnsi="Helvetica"/>
          <w:szCs w:val="28"/>
          <w:lang w:bidi="de-DE"/>
        </w:rPr>
        <w:t xml:space="preserve">vereinigt drei international tätige Gesellschaften unter einem Dach: die uvex </w:t>
      </w:r>
      <w:proofErr w:type="spellStart"/>
      <w:r w:rsidRPr="00894683">
        <w:rPr>
          <w:rFonts w:ascii="Helvetica" w:hAnsi="Helvetica"/>
          <w:szCs w:val="28"/>
          <w:lang w:bidi="de-DE"/>
        </w:rPr>
        <w:t>safety</w:t>
      </w:r>
      <w:proofErr w:type="spellEnd"/>
      <w:r w:rsidRPr="00894683">
        <w:rPr>
          <w:rFonts w:ascii="Helvetica" w:hAnsi="Helvetica"/>
          <w:szCs w:val="28"/>
          <w:lang w:bidi="de-DE"/>
        </w:rPr>
        <w:t xml:space="preserve"> </w:t>
      </w:r>
      <w:proofErr w:type="spellStart"/>
      <w:r w:rsidRPr="00894683">
        <w:rPr>
          <w:rFonts w:ascii="Helvetica" w:hAnsi="Helvetica"/>
          <w:szCs w:val="28"/>
          <w:lang w:bidi="de-DE"/>
        </w:rPr>
        <w:t>group</w:t>
      </w:r>
      <w:proofErr w:type="spellEnd"/>
      <w:r w:rsidRPr="00894683">
        <w:rPr>
          <w:rFonts w:ascii="Helvetica" w:hAnsi="Helvetica"/>
          <w:szCs w:val="28"/>
          <w:lang w:bidi="de-DE"/>
        </w:rPr>
        <w:t xml:space="preserve">, die uvex </w:t>
      </w:r>
      <w:proofErr w:type="spellStart"/>
      <w:r w:rsidRPr="00894683">
        <w:rPr>
          <w:rFonts w:ascii="Helvetica" w:hAnsi="Helvetica"/>
          <w:szCs w:val="28"/>
          <w:lang w:bidi="de-DE"/>
        </w:rPr>
        <w:t>sports</w:t>
      </w:r>
      <w:proofErr w:type="spellEnd"/>
      <w:r w:rsidRPr="00894683">
        <w:rPr>
          <w:rFonts w:ascii="Helvetica" w:hAnsi="Helvetica"/>
          <w:szCs w:val="28"/>
          <w:lang w:bidi="de-DE"/>
        </w:rPr>
        <w:t xml:space="preserve"> </w:t>
      </w:r>
      <w:proofErr w:type="spellStart"/>
      <w:r w:rsidRPr="00894683">
        <w:rPr>
          <w:rFonts w:ascii="Helvetica" w:hAnsi="Helvetica"/>
          <w:szCs w:val="28"/>
          <w:lang w:bidi="de-DE"/>
        </w:rPr>
        <w:t>group</w:t>
      </w:r>
      <w:proofErr w:type="spellEnd"/>
      <w:r w:rsidRPr="00894683">
        <w:rPr>
          <w:rFonts w:ascii="Helvetica" w:hAnsi="Helvetica"/>
          <w:szCs w:val="28"/>
          <w:lang w:bidi="de-DE"/>
        </w:rPr>
        <w:t xml:space="preserve"> (uvex </w:t>
      </w:r>
      <w:proofErr w:type="spellStart"/>
      <w:r w:rsidRPr="00894683">
        <w:rPr>
          <w:rFonts w:ascii="Helvetica" w:hAnsi="Helvetica"/>
          <w:szCs w:val="28"/>
          <w:lang w:bidi="de-DE"/>
        </w:rPr>
        <w:t>sports</w:t>
      </w:r>
      <w:proofErr w:type="spellEnd"/>
      <w:r w:rsidRPr="00894683">
        <w:rPr>
          <w:rFonts w:ascii="Helvetica" w:hAnsi="Helvetica"/>
          <w:szCs w:val="28"/>
          <w:lang w:bidi="de-DE"/>
        </w:rPr>
        <w:t xml:space="preserve"> und </w:t>
      </w:r>
      <w:proofErr w:type="spellStart"/>
      <w:r w:rsidRPr="00894683">
        <w:rPr>
          <w:rFonts w:ascii="Helvetica" w:hAnsi="Helvetica"/>
          <w:szCs w:val="28"/>
          <w:lang w:bidi="de-DE"/>
        </w:rPr>
        <w:t>Alpina</w:t>
      </w:r>
      <w:proofErr w:type="spellEnd"/>
      <w:r w:rsidRPr="00894683">
        <w:rPr>
          <w:rFonts w:ascii="Helvetica" w:hAnsi="Helvetica"/>
          <w:szCs w:val="28"/>
          <w:lang w:bidi="de-DE"/>
        </w:rPr>
        <w:t xml:space="preserve">) sowie </w:t>
      </w:r>
      <w:proofErr w:type="spellStart"/>
      <w:r w:rsidRPr="00894683">
        <w:rPr>
          <w:rFonts w:ascii="Helvetica" w:hAnsi="Helvetica"/>
          <w:szCs w:val="28"/>
          <w:lang w:bidi="de-DE"/>
        </w:rPr>
        <w:t>Filtral</w:t>
      </w:r>
      <w:proofErr w:type="spellEnd"/>
      <w:r w:rsidRPr="00894683">
        <w:rPr>
          <w:rFonts w:ascii="Helvetica" w:hAnsi="Helvetica"/>
          <w:szCs w:val="28"/>
          <w:lang w:bidi="de-DE"/>
        </w:rPr>
        <w:t xml:space="preserve">. Die uvex </w:t>
      </w:r>
      <w:proofErr w:type="spellStart"/>
      <w:r w:rsidR="00805B0B">
        <w:rPr>
          <w:rFonts w:ascii="Helvetica" w:hAnsi="Helvetica"/>
          <w:szCs w:val="28"/>
          <w:lang w:bidi="de-DE"/>
        </w:rPr>
        <w:t>group</w:t>
      </w:r>
      <w:proofErr w:type="spellEnd"/>
      <w:r w:rsidR="00C86E24">
        <w:rPr>
          <w:rFonts w:ascii="Helvetica" w:hAnsi="Helvetica"/>
          <w:szCs w:val="28"/>
          <w:lang w:bidi="de-DE"/>
        </w:rPr>
        <w:t xml:space="preserve"> ist</w:t>
      </w:r>
      <w:r w:rsidRPr="00894683">
        <w:rPr>
          <w:rFonts w:ascii="Helvetica" w:hAnsi="Helvetica"/>
          <w:szCs w:val="28"/>
          <w:lang w:bidi="de-DE"/>
        </w:rPr>
        <w:t xml:space="preserve"> </w:t>
      </w:r>
      <w:r w:rsidR="00A17F7A" w:rsidRPr="00AF5C3A">
        <w:rPr>
          <w:rFonts w:ascii="Helvetica" w:hAnsi="Helvetica"/>
          <w:szCs w:val="28"/>
          <w:lang w:bidi="de-DE"/>
        </w:rPr>
        <w:t>mit 4</w:t>
      </w:r>
      <w:r w:rsidR="00193EFC">
        <w:rPr>
          <w:rFonts w:ascii="Helvetica" w:hAnsi="Helvetica"/>
          <w:szCs w:val="28"/>
          <w:lang w:bidi="de-DE"/>
        </w:rPr>
        <w:t>8</w:t>
      </w:r>
      <w:r w:rsidR="00A17F7A">
        <w:rPr>
          <w:rFonts w:ascii="Helvetica" w:hAnsi="Helvetica"/>
          <w:szCs w:val="28"/>
          <w:lang w:bidi="de-DE"/>
        </w:rPr>
        <w:t xml:space="preserve"> Niederlassungen</w:t>
      </w:r>
      <w:r w:rsidR="00A17F7A" w:rsidRPr="00AF5C3A">
        <w:rPr>
          <w:rFonts w:ascii="Helvetica" w:hAnsi="Helvetica"/>
          <w:szCs w:val="28"/>
          <w:lang w:bidi="de-DE"/>
        </w:rPr>
        <w:t xml:space="preserve"> in </w:t>
      </w:r>
      <w:r w:rsidR="00A17F7A">
        <w:rPr>
          <w:rFonts w:ascii="Helvetica" w:hAnsi="Helvetica"/>
          <w:szCs w:val="28"/>
          <w:lang w:bidi="de-DE"/>
        </w:rPr>
        <w:t>22</w:t>
      </w:r>
      <w:r w:rsidR="00A17F7A" w:rsidRPr="00AF5C3A">
        <w:rPr>
          <w:rFonts w:ascii="Helvetica" w:hAnsi="Helvetica"/>
          <w:szCs w:val="28"/>
          <w:lang w:bidi="de-DE"/>
        </w:rPr>
        <w:t xml:space="preserve"> Ländern vertreten </w:t>
      </w:r>
      <w:r w:rsidRPr="00894683">
        <w:rPr>
          <w:rFonts w:ascii="Helvetica" w:hAnsi="Helvetica"/>
          <w:szCs w:val="28"/>
          <w:lang w:bidi="de-DE"/>
        </w:rPr>
        <w:t xml:space="preserve">und produziert aus Überzeugung mit Schwerpunkt in Deutschland. Zwei Drittel </w:t>
      </w:r>
      <w:r w:rsidRPr="00240D69">
        <w:rPr>
          <w:rFonts w:ascii="Helvetica" w:hAnsi="Helvetica"/>
          <w:szCs w:val="28"/>
          <w:lang w:bidi="de-DE"/>
        </w:rPr>
        <w:t>der rund 2.300 Mitarbeiter</w:t>
      </w:r>
      <w:r w:rsidRPr="00894683">
        <w:rPr>
          <w:rFonts w:ascii="Helvetica" w:hAnsi="Helvetica"/>
          <w:szCs w:val="28"/>
          <w:lang w:bidi="de-DE"/>
        </w:rPr>
        <w:t xml:space="preserve"> (Stand: GJ 201</w:t>
      </w:r>
      <w:r w:rsidR="00C86E24">
        <w:rPr>
          <w:rFonts w:ascii="Helvetica" w:hAnsi="Helvetica"/>
          <w:szCs w:val="28"/>
          <w:lang w:bidi="de-DE"/>
        </w:rPr>
        <w:t>5</w:t>
      </w:r>
      <w:r w:rsidRPr="00894683">
        <w:rPr>
          <w:rFonts w:ascii="Helvetica" w:hAnsi="Helvetica"/>
          <w:szCs w:val="28"/>
          <w:lang w:bidi="de-DE"/>
        </w:rPr>
        <w:t>/1</w:t>
      </w:r>
      <w:r w:rsidR="00C86E24">
        <w:rPr>
          <w:rFonts w:ascii="Helvetica" w:hAnsi="Helvetica"/>
          <w:szCs w:val="28"/>
          <w:lang w:bidi="de-DE"/>
        </w:rPr>
        <w:t>6</w:t>
      </w:r>
      <w:r w:rsidRPr="00894683">
        <w:rPr>
          <w:rFonts w:ascii="Helvetica" w:hAnsi="Helvetica"/>
          <w:szCs w:val="28"/>
          <w:lang w:bidi="de-DE"/>
        </w:rPr>
        <w:t xml:space="preserve">) sind in Deutschland beschäftigt. uvex ist weltweit Partner des internationalen Spitzensports als Ausrüster unzähliger Top-Athleten. Das Leitmotiv </w:t>
      </w:r>
      <w:proofErr w:type="spellStart"/>
      <w:r w:rsidRPr="00894683">
        <w:rPr>
          <w:rFonts w:ascii="Helvetica" w:hAnsi="Helvetica"/>
          <w:szCs w:val="28"/>
          <w:lang w:bidi="de-DE"/>
        </w:rPr>
        <w:t>protecting</w:t>
      </w:r>
      <w:proofErr w:type="spellEnd"/>
      <w:r w:rsidRPr="00894683">
        <w:rPr>
          <w:rFonts w:ascii="Helvetica" w:hAnsi="Helvetica"/>
          <w:szCs w:val="28"/>
          <w:lang w:bidi="de-DE"/>
        </w:rPr>
        <w:t xml:space="preserve"> </w:t>
      </w:r>
      <w:proofErr w:type="spellStart"/>
      <w:r w:rsidRPr="00894683">
        <w:rPr>
          <w:rFonts w:ascii="Helvetica" w:hAnsi="Helvetica"/>
          <w:szCs w:val="28"/>
          <w:lang w:bidi="de-DE"/>
        </w:rPr>
        <w:t>people</w:t>
      </w:r>
      <w:proofErr w:type="spellEnd"/>
      <w:r w:rsidRPr="00894683">
        <w:rPr>
          <w:rFonts w:ascii="Helvetica" w:hAnsi="Helvetica"/>
          <w:szCs w:val="28"/>
          <w:lang w:bidi="de-DE"/>
        </w:rPr>
        <w:t xml:space="preserve"> ist Auftrag und Verpflichtung.</w:t>
      </w:r>
      <w:r w:rsidR="00805B0B">
        <w:rPr>
          <w:rFonts w:ascii="Helvetica" w:hAnsi="Helvetica"/>
          <w:szCs w:val="28"/>
          <w:lang w:bidi="de-DE"/>
        </w:rPr>
        <w:t xml:space="preserve"> </w:t>
      </w:r>
      <w:r w:rsidRPr="00894683">
        <w:rPr>
          <w:rFonts w:ascii="Helvetica" w:hAnsi="Helvetica"/>
          <w:szCs w:val="28"/>
          <w:lang w:bidi="de-DE"/>
        </w:rPr>
        <w:t>Dazu entwickelt, produziert und vertreibt uvex Produkte und Serviceleistungen für die Sicherheit und den Schutz des Menschen im Berufs-, Sport- und Freizeitbereich.</w:t>
      </w:r>
    </w:p>
    <w:p w14:paraId="1E7717F7" w14:textId="77777777" w:rsidR="00DB6C0F" w:rsidRDefault="00DB6C0F" w:rsidP="00DB6C0F">
      <w:pPr>
        <w:rPr>
          <w:rFonts w:ascii="Helvetica" w:hAnsi="Helvetica"/>
          <w:szCs w:val="28"/>
          <w:lang w:bidi="de-DE"/>
        </w:rPr>
      </w:pPr>
    </w:p>
    <w:p w14:paraId="2804654B" w14:textId="77777777" w:rsidR="00DB6C0F" w:rsidRDefault="00DB6C0F" w:rsidP="00DB6C0F">
      <w:pPr>
        <w:rPr>
          <w:rFonts w:ascii="Helvetica" w:hAnsi="Helvetica"/>
          <w:szCs w:val="28"/>
          <w:lang w:bidi="de-DE"/>
        </w:rPr>
      </w:pPr>
    </w:p>
    <w:p w14:paraId="4BAEB1E8" w14:textId="77777777" w:rsidR="00DB6C0F" w:rsidRDefault="00DB6C0F" w:rsidP="00DB6C0F">
      <w:pPr>
        <w:rPr>
          <w:rFonts w:ascii="Helvetica" w:hAnsi="Helvetica"/>
          <w:szCs w:val="28"/>
          <w:lang w:bidi="de-DE"/>
        </w:rPr>
      </w:pPr>
    </w:p>
    <w:p w14:paraId="6EE7B5F8" w14:textId="0D3A0589" w:rsidR="00731C10" w:rsidRPr="00DB6C0F" w:rsidRDefault="006956C6" w:rsidP="00DB6C0F">
      <w:pPr>
        <w:rPr>
          <w:rFonts w:ascii="Helvetica" w:hAnsi="Helvetica"/>
          <w:szCs w:val="28"/>
          <w:lang w:bidi="de-DE"/>
        </w:rPr>
      </w:pPr>
      <w:r>
        <w:rPr>
          <w:rFonts w:ascii="Helvetica" w:hAnsi="Helvetica"/>
          <w:b/>
          <w:sz w:val="20"/>
        </w:rPr>
        <w:t xml:space="preserve">Weitere Informationen </w:t>
      </w:r>
      <w:r w:rsidR="00731C10" w:rsidRPr="00731C10">
        <w:rPr>
          <w:rFonts w:ascii="Helvetica" w:hAnsi="Helvetica"/>
          <w:b/>
          <w:sz w:val="20"/>
        </w:rPr>
        <w:t>sowie Download Text und Bilder</w:t>
      </w:r>
      <w:r w:rsidR="00DB6C0F">
        <w:rPr>
          <w:rFonts w:ascii="Helvetica" w:hAnsi="Helvetica"/>
          <w:b/>
          <w:sz w:val="20"/>
        </w:rPr>
        <w:t xml:space="preserve"> unter</w:t>
      </w:r>
    </w:p>
    <w:p w14:paraId="4AB726B7" w14:textId="13D485E7" w:rsidR="00225F88" w:rsidRPr="002A1022" w:rsidRDefault="00DB6C0F" w:rsidP="00731C10">
      <w:pPr>
        <w:pStyle w:val="Standa1"/>
        <w:suppressLineNumbers/>
        <w:jc w:val="both"/>
        <w:rPr>
          <w:rFonts w:ascii="Helvetica" w:hAnsi="Helvetica"/>
          <w:b/>
          <w:color w:val="000000"/>
          <w:sz w:val="20"/>
          <w:lang w:val="fr-FR"/>
        </w:rPr>
      </w:pPr>
      <w:r w:rsidRPr="002A1022">
        <w:rPr>
          <w:rFonts w:ascii="Helvetica" w:hAnsi="Helvetica"/>
          <w:b/>
          <w:color w:val="000000"/>
          <w:sz w:val="20"/>
          <w:lang w:val="fr-FR"/>
        </w:rPr>
        <w:t>uvex-group.com/de/presse/</w:t>
      </w:r>
    </w:p>
    <w:p w14:paraId="304D7D70" w14:textId="77777777" w:rsidR="00DB6C0F" w:rsidRPr="002A1022" w:rsidRDefault="00DB6C0F" w:rsidP="00731C10">
      <w:pPr>
        <w:pStyle w:val="Standa1"/>
        <w:suppressLineNumbers/>
        <w:jc w:val="both"/>
        <w:rPr>
          <w:rFonts w:ascii="Arial" w:hAnsi="Arial"/>
          <w:color w:val="000000"/>
          <w:sz w:val="20"/>
          <w:u w:val="single"/>
          <w:lang w:val="fr-FR"/>
        </w:rPr>
      </w:pPr>
    </w:p>
    <w:p w14:paraId="27D208AE" w14:textId="77777777" w:rsidR="00DB6C0F" w:rsidRPr="002A1022" w:rsidRDefault="00DB6C0F" w:rsidP="00731C10">
      <w:pPr>
        <w:pStyle w:val="Standa1"/>
        <w:suppressLineNumbers/>
        <w:jc w:val="both"/>
        <w:rPr>
          <w:rFonts w:ascii="Arial" w:hAnsi="Arial"/>
          <w:color w:val="000000"/>
          <w:sz w:val="20"/>
          <w:u w:val="single"/>
          <w:lang w:val="fr-FR"/>
        </w:rPr>
      </w:pPr>
    </w:p>
    <w:p w14:paraId="3FA3D0A1" w14:textId="77777777" w:rsidR="00DB6C0F" w:rsidRPr="002A1022" w:rsidRDefault="00DB6C0F" w:rsidP="00731C10">
      <w:pPr>
        <w:pStyle w:val="Standa1"/>
        <w:suppressLineNumbers/>
        <w:jc w:val="both"/>
        <w:rPr>
          <w:rFonts w:ascii="Arial" w:hAnsi="Arial"/>
          <w:color w:val="000000"/>
          <w:sz w:val="20"/>
          <w:u w:val="single"/>
          <w:lang w:val="fr-FR"/>
        </w:rPr>
      </w:pPr>
    </w:p>
    <w:p w14:paraId="0A878D07" w14:textId="77777777" w:rsidR="00DB6C0F" w:rsidRPr="002A1022" w:rsidRDefault="00DB6C0F" w:rsidP="00731C10">
      <w:pPr>
        <w:pStyle w:val="Standa1"/>
        <w:suppressLineNumbers/>
        <w:jc w:val="both"/>
        <w:rPr>
          <w:rFonts w:ascii="Arial" w:hAnsi="Arial"/>
          <w:color w:val="000000"/>
          <w:sz w:val="20"/>
          <w:u w:val="single"/>
          <w:lang w:val="fr-FR"/>
        </w:rPr>
      </w:pPr>
    </w:p>
    <w:p w14:paraId="6F552972" w14:textId="77777777" w:rsidR="00225F88" w:rsidRPr="002A1022" w:rsidRDefault="00225F88" w:rsidP="00731C10">
      <w:pPr>
        <w:pStyle w:val="Standa1"/>
        <w:suppressLineNumbers/>
        <w:jc w:val="both"/>
        <w:rPr>
          <w:rFonts w:ascii="Arial" w:hAnsi="Arial"/>
          <w:color w:val="000000"/>
          <w:sz w:val="20"/>
          <w:u w:val="single"/>
          <w:lang w:val="fr-FR"/>
        </w:rPr>
      </w:pPr>
    </w:p>
    <w:p w14:paraId="3123FAFE" w14:textId="77777777" w:rsidR="00225F88" w:rsidRPr="002A1022" w:rsidRDefault="00225F88" w:rsidP="00731C10">
      <w:pPr>
        <w:pStyle w:val="Standa1"/>
        <w:suppressLineNumbers/>
        <w:jc w:val="both"/>
        <w:rPr>
          <w:rFonts w:ascii="Arial" w:hAnsi="Arial"/>
          <w:color w:val="000000"/>
          <w:sz w:val="20"/>
          <w:u w:val="single"/>
          <w:lang w:val="fr-FR"/>
        </w:rPr>
      </w:pPr>
    </w:p>
    <w:p w14:paraId="4C60B06C" w14:textId="5B21B93F" w:rsidR="00225F88" w:rsidRDefault="00225F88" w:rsidP="00731C10">
      <w:pPr>
        <w:pStyle w:val="Standa1"/>
        <w:suppressLineNumbers/>
        <w:jc w:val="both"/>
        <w:rPr>
          <w:rFonts w:ascii="Arial" w:hAnsi="Arial"/>
          <w:color w:val="000000"/>
          <w:sz w:val="20"/>
          <w:u w:val="single"/>
          <w:lang w:val="fr-FR"/>
        </w:rPr>
      </w:pPr>
    </w:p>
    <w:p w14:paraId="37CC86EB" w14:textId="3C60C7D4" w:rsidR="002A1022" w:rsidRDefault="002A1022" w:rsidP="00731C10">
      <w:pPr>
        <w:pStyle w:val="Standa1"/>
        <w:suppressLineNumbers/>
        <w:jc w:val="both"/>
        <w:rPr>
          <w:rFonts w:ascii="Arial" w:hAnsi="Arial"/>
          <w:color w:val="000000"/>
          <w:sz w:val="20"/>
          <w:u w:val="single"/>
          <w:lang w:val="fr-FR"/>
        </w:rPr>
      </w:pPr>
    </w:p>
    <w:p w14:paraId="67DEDD6A" w14:textId="6BE11DB2" w:rsidR="002A1022" w:rsidRDefault="002A1022" w:rsidP="00731C10">
      <w:pPr>
        <w:pStyle w:val="Standa1"/>
        <w:suppressLineNumbers/>
        <w:jc w:val="both"/>
        <w:rPr>
          <w:rFonts w:ascii="Arial" w:hAnsi="Arial"/>
          <w:color w:val="000000"/>
          <w:sz w:val="20"/>
          <w:u w:val="single"/>
          <w:lang w:val="fr-FR"/>
        </w:rPr>
      </w:pPr>
    </w:p>
    <w:p w14:paraId="363D2EF9" w14:textId="643FE34B" w:rsidR="002A1022" w:rsidRDefault="002A1022" w:rsidP="00731C10">
      <w:pPr>
        <w:pStyle w:val="Standa1"/>
        <w:suppressLineNumbers/>
        <w:jc w:val="both"/>
        <w:rPr>
          <w:rFonts w:ascii="Arial" w:hAnsi="Arial"/>
          <w:color w:val="000000"/>
          <w:sz w:val="20"/>
          <w:u w:val="single"/>
          <w:lang w:val="fr-FR"/>
        </w:rPr>
      </w:pPr>
    </w:p>
    <w:p w14:paraId="01FF901D" w14:textId="4448502C" w:rsidR="002A1022" w:rsidRDefault="002A1022" w:rsidP="00731C10">
      <w:pPr>
        <w:pStyle w:val="Standa1"/>
        <w:suppressLineNumbers/>
        <w:jc w:val="both"/>
        <w:rPr>
          <w:rFonts w:ascii="Arial" w:hAnsi="Arial"/>
          <w:color w:val="000000"/>
          <w:sz w:val="20"/>
          <w:u w:val="single"/>
          <w:lang w:val="fr-FR"/>
        </w:rPr>
      </w:pPr>
    </w:p>
    <w:p w14:paraId="25388533" w14:textId="77777777" w:rsidR="002A1022" w:rsidRPr="002A1022" w:rsidRDefault="002A1022" w:rsidP="00731C10">
      <w:pPr>
        <w:pStyle w:val="Standa1"/>
        <w:suppressLineNumbers/>
        <w:jc w:val="both"/>
        <w:rPr>
          <w:rFonts w:ascii="Arial" w:hAnsi="Arial"/>
          <w:color w:val="000000"/>
          <w:sz w:val="20"/>
          <w:u w:val="single"/>
          <w:lang w:val="fr-FR"/>
        </w:rPr>
      </w:pPr>
    </w:p>
    <w:p w14:paraId="26128234" w14:textId="77777777" w:rsidR="00225F88" w:rsidRPr="002A1022" w:rsidRDefault="00225F88" w:rsidP="00731C10">
      <w:pPr>
        <w:pStyle w:val="Standa1"/>
        <w:suppressLineNumbers/>
        <w:jc w:val="both"/>
        <w:rPr>
          <w:rFonts w:ascii="Arial" w:hAnsi="Arial"/>
          <w:color w:val="000000"/>
          <w:sz w:val="20"/>
          <w:u w:val="single"/>
          <w:lang w:val="fr-FR"/>
        </w:rPr>
      </w:pPr>
    </w:p>
    <w:p w14:paraId="2F19CCC0" w14:textId="77777777" w:rsidR="00225F88" w:rsidRPr="002A1022" w:rsidRDefault="00225F88" w:rsidP="00731C10">
      <w:pPr>
        <w:pStyle w:val="Standa1"/>
        <w:suppressLineNumbers/>
        <w:jc w:val="both"/>
        <w:rPr>
          <w:rFonts w:ascii="Arial" w:hAnsi="Arial"/>
          <w:color w:val="000000"/>
          <w:sz w:val="20"/>
          <w:u w:val="single"/>
          <w:lang w:val="fr-FR"/>
        </w:rPr>
      </w:pPr>
    </w:p>
    <w:p w14:paraId="0BD09CA6" w14:textId="511AEA56" w:rsidR="00225F88" w:rsidRPr="002A1022" w:rsidRDefault="00225F88" w:rsidP="00731C10">
      <w:pPr>
        <w:pStyle w:val="Standa1"/>
        <w:suppressLineNumbers/>
        <w:jc w:val="both"/>
        <w:rPr>
          <w:rFonts w:ascii="Arial" w:hAnsi="Arial"/>
          <w:color w:val="000000"/>
          <w:sz w:val="20"/>
          <w:u w:val="single"/>
          <w:lang w:val="fr-FR"/>
        </w:rPr>
      </w:pPr>
    </w:p>
    <w:p w14:paraId="109CC3CE" w14:textId="69107227" w:rsidR="004E0C56" w:rsidRPr="002A1022" w:rsidRDefault="004E0C56" w:rsidP="00731C10">
      <w:pPr>
        <w:pStyle w:val="Standa1"/>
        <w:suppressLineNumbers/>
        <w:jc w:val="both"/>
        <w:rPr>
          <w:rFonts w:ascii="Arial" w:hAnsi="Arial"/>
          <w:color w:val="000000"/>
          <w:sz w:val="20"/>
          <w:u w:val="single"/>
          <w:lang w:val="fr-FR"/>
        </w:rPr>
      </w:pPr>
    </w:p>
    <w:p w14:paraId="5D1636F0" w14:textId="77777777" w:rsidR="00225F88" w:rsidRPr="002A1022" w:rsidRDefault="00225F88" w:rsidP="00731C10">
      <w:pPr>
        <w:pStyle w:val="Standa1"/>
        <w:suppressLineNumbers/>
        <w:jc w:val="both"/>
        <w:rPr>
          <w:rFonts w:ascii="Arial" w:hAnsi="Arial"/>
          <w:color w:val="000000"/>
          <w:sz w:val="20"/>
          <w:u w:val="single"/>
          <w:lang w:val="fr-FR"/>
        </w:rPr>
      </w:pPr>
    </w:p>
    <w:p w14:paraId="38467C97" w14:textId="77777777" w:rsidR="00225F88" w:rsidRPr="009460A0" w:rsidRDefault="00225F88" w:rsidP="00731C10">
      <w:pPr>
        <w:suppressLineNumbers/>
        <w:tabs>
          <w:tab w:val="left" w:pos="1560"/>
        </w:tabs>
        <w:jc w:val="both"/>
        <w:rPr>
          <w:rFonts w:ascii="Helvetica" w:hAnsi="Helvetica"/>
          <w:b/>
          <w:sz w:val="20"/>
        </w:rPr>
      </w:pPr>
      <w:r w:rsidRPr="009460A0">
        <w:rPr>
          <w:rFonts w:ascii="Helvetica" w:hAnsi="Helvetica"/>
          <w:b/>
          <w:sz w:val="20"/>
        </w:rPr>
        <w:t>Pressekontakt:</w:t>
      </w:r>
    </w:p>
    <w:p w14:paraId="032679D0" w14:textId="77777777" w:rsidR="00225F88" w:rsidRPr="009460A0" w:rsidRDefault="00225F88" w:rsidP="00731C10">
      <w:pPr>
        <w:suppressLineNumbers/>
        <w:ind w:right="-3307"/>
        <w:jc w:val="both"/>
        <w:rPr>
          <w:rFonts w:ascii="Helvetica" w:hAnsi="Helvetica"/>
          <w:sz w:val="20"/>
        </w:rPr>
      </w:pPr>
    </w:p>
    <w:p w14:paraId="068B8B29" w14:textId="77777777" w:rsidR="00421976" w:rsidRPr="00894683" w:rsidRDefault="00421976" w:rsidP="00421976">
      <w:pPr>
        <w:suppressLineNumbers/>
        <w:ind w:right="-3307"/>
        <w:jc w:val="both"/>
        <w:rPr>
          <w:rFonts w:ascii="Helvetica" w:hAnsi="Helvetica"/>
          <w:sz w:val="20"/>
        </w:rPr>
      </w:pPr>
      <w:r w:rsidRPr="006956C6">
        <w:rPr>
          <w:rFonts w:ascii="Helvetica" w:hAnsi="Helvetica"/>
          <w:sz w:val="20"/>
        </w:rPr>
        <w:t xml:space="preserve">UVEX WINTER HOLDING GMBH &amp; Co. </w:t>
      </w:r>
      <w:r w:rsidRPr="00894683">
        <w:rPr>
          <w:rFonts w:ascii="Helvetica" w:hAnsi="Helvetica"/>
          <w:sz w:val="20"/>
        </w:rPr>
        <w:t>KG</w:t>
      </w:r>
      <w:r w:rsidRPr="00894683">
        <w:rPr>
          <w:rFonts w:ascii="Helvetica" w:hAnsi="Helvetica"/>
          <w:sz w:val="20"/>
        </w:rPr>
        <w:tab/>
      </w:r>
      <w:r w:rsidRPr="00894683">
        <w:rPr>
          <w:rFonts w:ascii="Helvetica" w:hAnsi="Helvetica"/>
          <w:sz w:val="20"/>
        </w:rPr>
        <w:tab/>
        <w:t>Hansmann PR – Brunnthaler &amp; Geisler GbR</w:t>
      </w:r>
    </w:p>
    <w:p w14:paraId="3266453D" w14:textId="77777777" w:rsidR="00421976" w:rsidRPr="00894683" w:rsidRDefault="00421976" w:rsidP="00421976">
      <w:pPr>
        <w:suppressLineNumbers/>
        <w:ind w:right="-3307"/>
        <w:jc w:val="both"/>
        <w:rPr>
          <w:rFonts w:ascii="Helvetica" w:hAnsi="Helvetica"/>
          <w:sz w:val="20"/>
        </w:rPr>
      </w:pPr>
      <w:r w:rsidRPr="00894683">
        <w:rPr>
          <w:rFonts w:ascii="Helvetica" w:hAnsi="Helvetica"/>
          <w:sz w:val="20"/>
        </w:rPr>
        <w:t>Dagmar Hugenroth</w:t>
      </w:r>
      <w:r>
        <w:rPr>
          <w:rFonts w:ascii="Helvetica" w:hAnsi="Helvetica"/>
          <w:sz w:val="20"/>
        </w:rPr>
        <w:t xml:space="preserve"> </w:t>
      </w:r>
      <w:r w:rsidRPr="00894683">
        <w:rPr>
          <w:rFonts w:ascii="Helvetica" w:hAnsi="Helvetica"/>
          <w:sz w:val="20"/>
        </w:rPr>
        <w:t>/ Sandra Bogendörfer</w:t>
      </w:r>
      <w:r w:rsidRPr="00894683">
        <w:rPr>
          <w:rFonts w:ascii="Helvetica" w:hAnsi="Helvetica"/>
          <w:sz w:val="20"/>
        </w:rPr>
        <w:tab/>
      </w:r>
      <w:r w:rsidRPr="00894683">
        <w:rPr>
          <w:rFonts w:ascii="Helvetica" w:hAnsi="Helvetica"/>
          <w:sz w:val="20"/>
        </w:rPr>
        <w:tab/>
        <w:t>Thomas Meyer</w:t>
      </w:r>
      <w:r>
        <w:rPr>
          <w:rFonts w:ascii="Helvetica" w:hAnsi="Helvetica"/>
          <w:sz w:val="20"/>
        </w:rPr>
        <w:t xml:space="preserve"> / Lisa Amenda</w:t>
      </w:r>
    </w:p>
    <w:p w14:paraId="187B087C" w14:textId="77777777" w:rsidR="00421976" w:rsidRPr="00894683" w:rsidRDefault="00421976" w:rsidP="00421976">
      <w:pPr>
        <w:suppressLineNumbers/>
        <w:ind w:right="-3307"/>
        <w:jc w:val="both"/>
        <w:rPr>
          <w:rFonts w:ascii="Helvetica" w:hAnsi="Helvetica"/>
          <w:sz w:val="20"/>
        </w:rPr>
      </w:pPr>
      <w:r w:rsidRPr="00894683">
        <w:rPr>
          <w:rFonts w:ascii="Helvetica" w:hAnsi="Helvetica"/>
          <w:sz w:val="20"/>
        </w:rPr>
        <w:t xml:space="preserve">Würzburger Str. 181 </w:t>
      </w:r>
      <w:r w:rsidRPr="00894683">
        <w:rPr>
          <w:rFonts w:ascii="Helvetica" w:hAnsi="Helvetica"/>
          <w:sz w:val="20"/>
        </w:rPr>
        <w:tab/>
      </w:r>
      <w:r w:rsidRPr="00894683">
        <w:rPr>
          <w:rFonts w:ascii="Helvetica" w:hAnsi="Helvetica"/>
          <w:sz w:val="20"/>
        </w:rPr>
        <w:tab/>
      </w:r>
      <w:r w:rsidRPr="00894683">
        <w:rPr>
          <w:rFonts w:ascii="Helvetica" w:hAnsi="Helvetica"/>
          <w:sz w:val="20"/>
        </w:rPr>
        <w:tab/>
      </w:r>
      <w:r w:rsidRPr="00894683">
        <w:rPr>
          <w:rFonts w:ascii="Helvetica" w:hAnsi="Helvetica"/>
          <w:sz w:val="20"/>
        </w:rPr>
        <w:tab/>
      </w:r>
      <w:r w:rsidRPr="00894683">
        <w:rPr>
          <w:rFonts w:ascii="Helvetica" w:hAnsi="Helvetica"/>
          <w:sz w:val="20"/>
        </w:rPr>
        <w:tab/>
      </w:r>
      <w:proofErr w:type="spellStart"/>
      <w:r w:rsidRPr="00894683">
        <w:rPr>
          <w:rFonts w:ascii="Helvetica" w:hAnsi="Helvetica"/>
          <w:sz w:val="20"/>
        </w:rPr>
        <w:t>Lipowskystraße</w:t>
      </w:r>
      <w:proofErr w:type="spellEnd"/>
      <w:r w:rsidRPr="00894683">
        <w:rPr>
          <w:rFonts w:ascii="Helvetica" w:hAnsi="Helvetica"/>
          <w:sz w:val="20"/>
        </w:rPr>
        <w:t xml:space="preserve"> 15</w:t>
      </w:r>
    </w:p>
    <w:p w14:paraId="43012FEC" w14:textId="77777777" w:rsidR="00421976" w:rsidRPr="00894683" w:rsidRDefault="00421976" w:rsidP="00421976">
      <w:pPr>
        <w:suppressLineNumbers/>
        <w:ind w:right="-3307"/>
        <w:jc w:val="both"/>
        <w:rPr>
          <w:rFonts w:ascii="Helvetica" w:hAnsi="Helvetica"/>
          <w:sz w:val="20"/>
        </w:rPr>
      </w:pPr>
      <w:r w:rsidRPr="00894683">
        <w:rPr>
          <w:rFonts w:ascii="Helvetica" w:hAnsi="Helvetica"/>
          <w:sz w:val="20"/>
        </w:rPr>
        <w:t xml:space="preserve">90766 Fürth </w:t>
      </w:r>
      <w:r w:rsidRPr="00894683">
        <w:rPr>
          <w:rFonts w:ascii="Helvetica" w:hAnsi="Helvetica"/>
          <w:sz w:val="20"/>
        </w:rPr>
        <w:tab/>
      </w:r>
      <w:r w:rsidRPr="00894683">
        <w:rPr>
          <w:rFonts w:ascii="Helvetica" w:hAnsi="Helvetica"/>
          <w:sz w:val="20"/>
        </w:rPr>
        <w:tab/>
      </w:r>
      <w:r w:rsidRPr="00894683">
        <w:rPr>
          <w:rFonts w:ascii="Helvetica" w:hAnsi="Helvetica"/>
          <w:sz w:val="20"/>
        </w:rPr>
        <w:tab/>
      </w:r>
      <w:r w:rsidRPr="00894683">
        <w:rPr>
          <w:rFonts w:ascii="Helvetica" w:hAnsi="Helvetica"/>
          <w:sz w:val="20"/>
        </w:rPr>
        <w:tab/>
      </w:r>
      <w:r w:rsidRPr="00894683">
        <w:rPr>
          <w:rFonts w:ascii="Helvetica" w:hAnsi="Helvetica"/>
          <w:sz w:val="20"/>
        </w:rPr>
        <w:tab/>
      </w:r>
      <w:r w:rsidRPr="00894683">
        <w:rPr>
          <w:rFonts w:ascii="Helvetica" w:hAnsi="Helvetica"/>
          <w:sz w:val="20"/>
        </w:rPr>
        <w:tab/>
        <w:t>81373 München</w:t>
      </w:r>
    </w:p>
    <w:p w14:paraId="1F985763" w14:textId="77777777" w:rsidR="00421976" w:rsidRPr="00894683" w:rsidRDefault="00421976" w:rsidP="00421976">
      <w:pPr>
        <w:suppressLineNumbers/>
        <w:tabs>
          <w:tab w:val="left" w:pos="567"/>
        </w:tabs>
        <w:ind w:right="-3307"/>
        <w:jc w:val="both"/>
        <w:rPr>
          <w:rFonts w:ascii="Helvetica" w:hAnsi="Helvetica"/>
          <w:sz w:val="20"/>
        </w:rPr>
      </w:pPr>
      <w:r w:rsidRPr="00894683">
        <w:rPr>
          <w:rFonts w:ascii="Helvetica" w:hAnsi="Helvetica"/>
          <w:sz w:val="20"/>
        </w:rPr>
        <w:t xml:space="preserve">Tel.:  0911 9736 </w:t>
      </w:r>
      <w:r>
        <w:rPr>
          <w:rFonts w:ascii="Helvetica" w:hAnsi="Helvetica"/>
          <w:sz w:val="20"/>
        </w:rPr>
        <w:t>1452</w:t>
      </w:r>
      <w:r w:rsidRPr="00894683">
        <w:rPr>
          <w:rFonts w:ascii="Helvetica" w:hAnsi="Helvetica"/>
          <w:sz w:val="20"/>
        </w:rPr>
        <w:tab/>
      </w:r>
      <w:r w:rsidRPr="00894683">
        <w:rPr>
          <w:rFonts w:ascii="Helvetica" w:hAnsi="Helvetica"/>
          <w:sz w:val="20"/>
        </w:rPr>
        <w:tab/>
      </w:r>
      <w:r w:rsidRPr="00894683">
        <w:rPr>
          <w:rFonts w:ascii="Helvetica" w:hAnsi="Helvetica"/>
          <w:sz w:val="20"/>
        </w:rPr>
        <w:tab/>
      </w:r>
      <w:r w:rsidRPr="00894683">
        <w:rPr>
          <w:rFonts w:ascii="Helvetica" w:hAnsi="Helvetica"/>
          <w:sz w:val="20"/>
        </w:rPr>
        <w:tab/>
      </w:r>
      <w:r w:rsidRPr="00894683">
        <w:rPr>
          <w:rFonts w:ascii="Helvetica" w:hAnsi="Helvetica"/>
          <w:sz w:val="20"/>
        </w:rPr>
        <w:tab/>
        <w:t xml:space="preserve">Tel.:  089 360 54 99 </w:t>
      </w:r>
      <w:r>
        <w:rPr>
          <w:rFonts w:ascii="Helvetica" w:hAnsi="Helvetica"/>
          <w:sz w:val="20"/>
        </w:rPr>
        <w:t>25</w:t>
      </w:r>
      <w:r w:rsidRPr="00894683">
        <w:rPr>
          <w:rFonts w:ascii="Helvetica" w:hAnsi="Helvetica"/>
          <w:sz w:val="20"/>
        </w:rPr>
        <w:tab/>
      </w:r>
      <w:r w:rsidRPr="00894683">
        <w:rPr>
          <w:rFonts w:ascii="Helvetica" w:hAnsi="Helvetica"/>
          <w:sz w:val="20"/>
        </w:rPr>
        <w:tab/>
      </w:r>
      <w:r w:rsidRPr="00894683">
        <w:rPr>
          <w:rFonts w:ascii="Helvetica" w:hAnsi="Helvetica"/>
          <w:sz w:val="20"/>
        </w:rPr>
        <w:tab/>
      </w:r>
    </w:p>
    <w:p w14:paraId="325D44F6" w14:textId="77777777" w:rsidR="00421976" w:rsidRPr="00894683" w:rsidRDefault="00421976" w:rsidP="00421976">
      <w:pPr>
        <w:suppressLineNumbers/>
        <w:tabs>
          <w:tab w:val="left" w:pos="567"/>
        </w:tabs>
        <w:ind w:right="-3307"/>
        <w:jc w:val="both"/>
        <w:rPr>
          <w:rFonts w:ascii="Helvetica" w:hAnsi="Helvetica"/>
          <w:sz w:val="20"/>
        </w:rPr>
      </w:pPr>
      <w:r w:rsidRPr="00894683">
        <w:rPr>
          <w:rFonts w:ascii="Helvetica" w:hAnsi="Helvetica"/>
          <w:sz w:val="20"/>
        </w:rPr>
        <w:t>Fax:  0911 9736 1555</w:t>
      </w:r>
      <w:r w:rsidRPr="00894683">
        <w:rPr>
          <w:rFonts w:ascii="Helvetica" w:hAnsi="Helvetica"/>
          <w:sz w:val="20"/>
        </w:rPr>
        <w:tab/>
      </w:r>
      <w:r w:rsidRPr="00894683">
        <w:rPr>
          <w:rFonts w:ascii="Helvetica" w:hAnsi="Helvetica"/>
          <w:sz w:val="20"/>
        </w:rPr>
        <w:tab/>
      </w:r>
      <w:r w:rsidRPr="00894683">
        <w:rPr>
          <w:rFonts w:ascii="Helvetica" w:hAnsi="Helvetica"/>
          <w:sz w:val="20"/>
        </w:rPr>
        <w:tab/>
      </w:r>
      <w:r w:rsidRPr="00894683">
        <w:rPr>
          <w:rFonts w:ascii="Helvetica" w:hAnsi="Helvetica"/>
          <w:sz w:val="20"/>
        </w:rPr>
        <w:tab/>
      </w:r>
      <w:r w:rsidRPr="00894683">
        <w:rPr>
          <w:rFonts w:ascii="Helvetica" w:hAnsi="Helvetica"/>
          <w:sz w:val="20"/>
        </w:rPr>
        <w:tab/>
        <w:t>Fax:  089 360 54 99 33</w:t>
      </w:r>
    </w:p>
    <w:p w14:paraId="3F2B5C98" w14:textId="77777777" w:rsidR="00421976" w:rsidRPr="00894683" w:rsidRDefault="00421976" w:rsidP="00421976">
      <w:pPr>
        <w:suppressLineNumbers/>
        <w:ind w:right="-3307"/>
        <w:jc w:val="both"/>
        <w:rPr>
          <w:rFonts w:ascii="Helvetica" w:hAnsi="Helvetica"/>
          <w:sz w:val="20"/>
        </w:rPr>
      </w:pPr>
      <w:r w:rsidRPr="00894683">
        <w:rPr>
          <w:rFonts w:ascii="Helvetica" w:hAnsi="Helvetica"/>
          <w:sz w:val="20"/>
        </w:rPr>
        <w:t>D.Hugenroth@uvex.de</w:t>
      </w:r>
      <w:r w:rsidRPr="00894683">
        <w:rPr>
          <w:rFonts w:ascii="Helvetica" w:hAnsi="Helvetica"/>
          <w:sz w:val="20"/>
        </w:rPr>
        <w:tab/>
      </w:r>
      <w:r w:rsidRPr="00894683">
        <w:rPr>
          <w:rFonts w:ascii="Helvetica" w:hAnsi="Helvetica"/>
          <w:sz w:val="20"/>
        </w:rPr>
        <w:tab/>
      </w:r>
      <w:r w:rsidRPr="00894683">
        <w:rPr>
          <w:rFonts w:ascii="Helvetica" w:hAnsi="Helvetica"/>
          <w:sz w:val="20"/>
        </w:rPr>
        <w:tab/>
      </w:r>
      <w:r>
        <w:rPr>
          <w:rFonts w:ascii="Helvetica" w:hAnsi="Helvetica"/>
          <w:sz w:val="20"/>
        </w:rPr>
        <w:tab/>
      </w:r>
      <w:r>
        <w:rPr>
          <w:rFonts w:ascii="Helvetica" w:hAnsi="Helvetica"/>
          <w:sz w:val="20"/>
        </w:rPr>
        <w:tab/>
      </w:r>
      <w:r w:rsidRPr="00894683">
        <w:rPr>
          <w:rFonts w:ascii="Helvetica" w:hAnsi="Helvetica"/>
          <w:sz w:val="20"/>
        </w:rPr>
        <w:t>t.meyer@hansmannpr.de</w:t>
      </w:r>
    </w:p>
    <w:p w14:paraId="7D8C1B24" w14:textId="77777777" w:rsidR="00421976" w:rsidRPr="00894683" w:rsidRDefault="00421976" w:rsidP="00421976">
      <w:pPr>
        <w:suppressLineNumbers/>
        <w:ind w:right="-3307"/>
        <w:jc w:val="both"/>
        <w:rPr>
          <w:rFonts w:ascii="Helvetica" w:hAnsi="Helvetica"/>
          <w:sz w:val="20"/>
        </w:rPr>
      </w:pPr>
      <w:r w:rsidRPr="00894683">
        <w:rPr>
          <w:rFonts w:ascii="Helvetica" w:hAnsi="Helvetica"/>
          <w:sz w:val="20"/>
        </w:rPr>
        <w:t>S.Bogendoerfer@uvex.de</w:t>
      </w:r>
      <w:r w:rsidRPr="00894683">
        <w:rPr>
          <w:rFonts w:ascii="Helvetica" w:hAnsi="Helvetica"/>
          <w:sz w:val="20"/>
        </w:rPr>
        <w:tab/>
      </w:r>
      <w:r w:rsidRPr="00894683">
        <w:rPr>
          <w:rFonts w:ascii="Helvetica" w:hAnsi="Helvetica"/>
          <w:sz w:val="20"/>
        </w:rPr>
        <w:tab/>
      </w:r>
      <w:r w:rsidRPr="00894683">
        <w:rPr>
          <w:rFonts w:ascii="Helvetica" w:hAnsi="Helvetica"/>
          <w:sz w:val="20"/>
        </w:rPr>
        <w:tab/>
      </w:r>
      <w:r w:rsidRPr="00894683">
        <w:rPr>
          <w:rFonts w:ascii="Helvetica" w:hAnsi="Helvetica"/>
          <w:sz w:val="20"/>
        </w:rPr>
        <w:tab/>
      </w:r>
      <w:r>
        <w:rPr>
          <w:rFonts w:ascii="Helvetica" w:hAnsi="Helvetica"/>
          <w:sz w:val="20"/>
        </w:rPr>
        <w:t>l.amenda@hansmannpr.de</w:t>
      </w:r>
    </w:p>
    <w:p w14:paraId="02FA31D0" w14:textId="77777777" w:rsidR="00421976" w:rsidRPr="00894683" w:rsidRDefault="00421976" w:rsidP="00421976">
      <w:pPr>
        <w:suppressLineNumbers/>
        <w:ind w:right="-3307"/>
        <w:jc w:val="both"/>
        <w:rPr>
          <w:rFonts w:ascii="Helvetica" w:hAnsi="Helvetica"/>
          <w:sz w:val="20"/>
        </w:rPr>
      </w:pPr>
      <w:r w:rsidRPr="00894683">
        <w:rPr>
          <w:rFonts w:ascii="Helvetica" w:hAnsi="Helvetica"/>
          <w:sz w:val="20"/>
        </w:rPr>
        <w:t>www.uvex.de</w:t>
      </w:r>
      <w:r w:rsidRPr="00894683">
        <w:rPr>
          <w:rFonts w:ascii="Helvetica" w:hAnsi="Helvetica"/>
          <w:sz w:val="20"/>
        </w:rPr>
        <w:tab/>
      </w:r>
      <w:r w:rsidRPr="00894683">
        <w:rPr>
          <w:rFonts w:ascii="Helvetica" w:hAnsi="Helvetica"/>
          <w:sz w:val="20"/>
        </w:rPr>
        <w:tab/>
      </w:r>
      <w:r w:rsidRPr="00894683">
        <w:rPr>
          <w:rFonts w:ascii="Helvetica" w:hAnsi="Helvetica"/>
          <w:sz w:val="20"/>
        </w:rPr>
        <w:tab/>
      </w:r>
      <w:r w:rsidRPr="00894683">
        <w:rPr>
          <w:rFonts w:ascii="Helvetica" w:hAnsi="Helvetica"/>
          <w:sz w:val="20"/>
        </w:rPr>
        <w:tab/>
      </w:r>
      <w:r w:rsidRPr="00894683">
        <w:rPr>
          <w:rFonts w:ascii="Helvetica" w:hAnsi="Helvetica"/>
          <w:sz w:val="20"/>
        </w:rPr>
        <w:tab/>
      </w:r>
      <w:r w:rsidRPr="00894683">
        <w:rPr>
          <w:rFonts w:ascii="Helvetica" w:hAnsi="Helvetica"/>
          <w:sz w:val="20"/>
        </w:rPr>
        <w:tab/>
        <w:t>www.hansmannpr.de</w:t>
      </w:r>
    </w:p>
    <w:p w14:paraId="5355A43F" w14:textId="50378720" w:rsidR="00421976" w:rsidRPr="00890CFD" w:rsidRDefault="00421976" w:rsidP="00421976">
      <w:pPr>
        <w:suppressLineNumbers/>
        <w:ind w:right="-3307"/>
        <w:jc w:val="both"/>
        <w:rPr>
          <w:rFonts w:ascii="Helvetica" w:hAnsi="Helvetica"/>
          <w:b/>
          <w:color w:val="000000"/>
          <w:sz w:val="20"/>
          <w:szCs w:val="20"/>
        </w:rPr>
      </w:pPr>
      <w:r w:rsidRPr="00894683">
        <w:rPr>
          <w:noProof/>
          <w:lang w:eastAsia="zh-CN"/>
        </w:rPr>
        <w:drawing>
          <wp:anchor distT="0" distB="0" distL="114300" distR="114300" simplePos="0" relativeHeight="251659264" behindDoc="0" locked="0" layoutInCell="1" allowOverlap="1" wp14:anchorId="178ADAC2" wp14:editId="44F71519">
            <wp:simplePos x="0" y="0"/>
            <wp:positionH relativeFrom="column">
              <wp:posOffset>-13970</wp:posOffset>
            </wp:positionH>
            <wp:positionV relativeFrom="paragraph">
              <wp:posOffset>7778115</wp:posOffset>
            </wp:positionV>
            <wp:extent cx="2329815" cy="258445"/>
            <wp:effectExtent l="0" t="0" r="0" b="8255"/>
            <wp:wrapNone/>
            <wp:docPr id="2" name="Grafik 2" descr="uvex-claim-pp_2013_black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vex-claim-pp_2013_black_4C"/>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29815" cy="2584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94683">
        <w:rPr>
          <w:rFonts w:ascii="Helvetica" w:hAnsi="Helvetica"/>
          <w:sz w:val="20"/>
        </w:rPr>
        <w:t>www.</w:t>
      </w:r>
      <w:r>
        <w:rPr>
          <w:rFonts w:ascii="Helvetica" w:hAnsi="Helvetica"/>
          <w:sz w:val="20"/>
        </w:rPr>
        <w:t>uvex-group.</w:t>
      </w:r>
      <w:r w:rsidR="00DB6C0F">
        <w:rPr>
          <w:rFonts w:ascii="Helvetica" w:hAnsi="Helvetica"/>
          <w:sz w:val="20"/>
        </w:rPr>
        <w:t>com/</w:t>
      </w:r>
      <w:r>
        <w:rPr>
          <w:rFonts w:ascii="Helvetica" w:hAnsi="Helvetica"/>
          <w:sz w:val="20"/>
        </w:rPr>
        <w:t>de/presse</w:t>
      </w:r>
      <w:r w:rsidR="00DB6C0F">
        <w:rPr>
          <w:rFonts w:ascii="Helvetica" w:hAnsi="Helvetica"/>
          <w:sz w:val="20"/>
        </w:rPr>
        <w:tab/>
      </w:r>
      <w:r w:rsidR="00DB6C0F">
        <w:rPr>
          <w:rFonts w:ascii="Helvetica" w:hAnsi="Helvetica"/>
          <w:sz w:val="20"/>
        </w:rPr>
        <w:tab/>
      </w:r>
      <w:r w:rsidR="00DB6C0F">
        <w:rPr>
          <w:rFonts w:ascii="Helvetica" w:hAnsi="Helvetica"/>
          <w:sz w:val="20"/>
        </w:rPr>
        <w:tab/>
      </w:r>
      <w:r w:rsidRPr="00894683">
        <w:rPr>
          <w:rFonts w:ascii="Helvetica" w:hAnsi="Helvetica"/>
          <w:sz w:val="20"/>
        </w:rPr>
        <w:t xml:space="preserve">www.hansmannpr.de/uvex </w:t>
      </w:r>
    </w:p>
    <w:p w14:paraId="12D5316D" w14:textId="728F826D" w:rsidR="00225F88" w:rsidRPr="00890CFD" w:rsidRDefault="00225F88" w:rsidP="00421976">
      <w:pPr>
        <w:suppressLineNumbers/>
        <w:ind w:right="-3307"/>
        <w:jc w:val="both"/>
        <w:rPr>
          <w:rFonts w:ascii="Helvetica" w:hAnsi="Helvetica"/>
          <w:b/>
          <w:color w:val="000000"/>
          <w:sz w:val="20"/>
          <w:szCs w:val="20"/>
        </w:rPr>
      </w:pPr>
    </w:p>
    <w:sectPr w:rsidR="00225F88" w:rsidRPr="00890CFD" w:rsidSect="00692B34">
      <w:headerReference w:type="default" r:id="rId9"/>
      <w:pgSz w:w="11900" w:h="16840"/>
      <w:pgMar w:top="2127" w:right="1417" w:bottom="1418"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84948B" w14:textId="77777777" w:rsidR="00982AE5" w:rsidRDefault="00982AE5" w:rsidP="00961C99">
      <w:r>
        <w:separator/>
      </w:r>
    </w:p>
  </w:endnote>
  <w:endnote w:type="continuationSeparator" w:id="0">
    <w:p w14:paraId="6E8955CD" w14:textId="77777777" w:rsidR="00982AE5" w:rsidRDefault="00982AE5" w:rsidP="00961C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E1000AEF"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MetaBookLF-Roman">
    <w:altName w:val="Calibri"/>
    <w:panose1 w:val="020B0502040000020004"/>
    <w:charset w:val="00"/>
    <w:family w:val="swiss"/>
    <w:pitch w:val="variable"/>
    <w:sig w:usb0="80000027"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E2C39C" w14:textId="77777777" w:rsidR="00982AE5" w:rsidRDefault="00982AE5" w:rsidP="00961C99">
      <w:r>
        <w:separator/>
      </w:r>
    </w:p>
  </w:footnote>
  <w:footnote w:type="continuationSeparator" w:id="0">
    <w:p w14:paraId="45151BAA" w14:textId="77777777" w:rsidR="00982AE5" w:rsidRDefault="00982AE5" w:rsidP="00961C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01E652" w14:textId="77777777" w:rsidR="00574A60" w:rsidRPr="00961C99" w:rsidRDefault="00574A60" w:rsidP="00961C99">
    <w:pPr>
      <w:pStyle w:val="Kopfzeile"/>
    </w:pPr>
    <w:r>
      <w:rPr>
        <w:noProof/>
        <w:lang w:eastAsia="zh-CN"/>
      </w:rPr>
      <w:drawing>
        <wp:anchor distT="0" distB="0" distL="114300" distR="114300" simplePos="0" relativeHeight="251657728" behindDoc="1" locked="0" layoutInCell="1" allowOverlap="1" wp14:anchorId="6F14ACFA" wp14:editId="073CDC19">
          <wp:simplePos x="0" y="0"/>
          <wp:positionH relativeFrom="column">
            <wp:posOffset>-909320</wp:posOffset>
          </wp:positionH>
          <wp:positionV relativeFrom="paragraph">
            <wp:posOffset>-459105</wp:posOffset>
          </wp:positionV>
          <wp:extent cx="7558857" cy="10692125"/>
          <wp:effectExtent l="0" t="0" r="4445"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8857" cy="1069212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027EF"/>
    <w:multiLevelType w:val="hybridMultilevel"/>
    <w:tmpl w:val="D35E5A08"/>
    <w:lvl w:ilvl="0" w:tplc="78642DAE">
      <w:numFmt w:val="bullet"/>
      <w:lvlText w:val=""/>
      <w:lvlJc w:val="left"/>
      <w:pPr>
        <w:ind w:left="720" w:hanging="360"/>
      </w:pPr>
      <w:rPr>
        <w:rFonts w:ascii="Wingdings" w:eastAsia="DengXian" w:hAnsi="Wingdings"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autoHyphenation/>
  <w:hyphenationZone w:val="425"/>
  <w:drawingGridHorizontalSpacing w:val="360"/>
  <w:drawingGridVerticalSpacing w:val="360"/>
  <w:displayHorizontalDrawingGridEvery w:val="0"/>
  <w:displayVerticalDrawingGridEvery w:val="0"/>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3E6"/>
    <w:rsid w:val="0000354F"/>
    <w:rsid w:val="000061A5"/>
    <w:rsid w:val="00010E23"/>
    <w:rsid w:val="00015026"/>
    <w:rsid w:val="00015E27"/>
    <w:rsid w:val="00027A24"/>
    <w:rsid w:val="000425F7"/>
    <w:rsid w:val="00053BEC"/>
    <w:rsid w:val="00057A56"/>
    <w:rsid w:val="000626BE"/>
    <w:rsid w:val="00071BAE"/>
    <w:rsid w:val="000758B9"/>
    <w:rsid w:val="0009769D"/>
    <w:rsid w:val="000A4BF5"/>
    <w:rsid w:val="000A5A5B"/>
    <w:rsid w:val="000B1A70"/>
    <w:rsid w:val="000B4A1B"/>
    <w:rsid w:val="000B70BC"/>
    <w:rsid w:val="000D0B16"/>
    <w:rsid w:val="000D1C68"/>
    <w:rsid w:val="000E1EA0"/>
    <w:rsid w:val="000E1EAB"/>
    <w:rsid w:val="000E63D9"/>
    <w:rsid w:val="000F3B93"/>
    <w:rsid w:val="000F5FED"/>
    <w:rsid w:val="00113C42"/>
    <w:rsid w:val="001171BB"/>
    <w:rsid w:val="00121756"/>
    <w:rsid w:val="00130C7F"/>
    <w:rsid w:val="00132104"/>
    <w:rsid w:val="001331A3"/>
    <w:rsid w:val="00134EF6"/>
    <w:rsid w:val="001377FB"/>
    <w:rsid w:val="00142583"/>
    <w:rsid w:val="00150A5D"/>
    <w:rsid w:val="00153BEF"/>
    <w:rsid w:val="001632DF"/>
    <w:rsid w:val="0016341A"/>
    <w:rsid w:val="001738F7"/>
    <w:rsid w:val="00175190"/>
    <w:rsid w:val="00181144"/>
    <w:rsid w:val="00183921"/>
    <w:rsid w:val="00183DDE"/>
    <w:rsid w:val="001900C3"/>
    <w:rsid w:val="00193EFC"/>
    <w:rsid w:val="00195F49"/>
    <w:rsid w:val="001A19B0"/>
    <w:rsid w:val="001A7566"/>
    <w:rsid w:val="001C0B58"/>
    <w:rsid w:val="001C3337"/>
    <w:rsid w:val="001C377C"/>
    <w:rsid w:val="001D7B72"/>
    <w:rsid w:val="001E0A66"/>
    <w:rsid w:val="001E4F14"/>
    <w:rsid w:val="001E7B95"/>
    <w:rsid w:val="001F4698"/>
    <w:rsid w:val="00213BE5"/>
    <w:rsid w:val="0022110E"/>
    <w:rsid w:val="00225F88"/>
    <w:rsid w:val="0023067C"/>
    <w:rsid w:val="00246032"/>
    <w:rsid w:val="0025299C"/>
    <w:rsid w:val="0025511B"/>
    <w:rsid w:val="00270A3C"/>
    <w:rsid w:val="00272913"/>
    <w:rsid w:val="002925E8"/>
    <w:rsid w:val="00295721"/>
    <w:rsid w:val="002A1022"/>
    <w:rsid w:val="002A3CAE"/>
    <w:rsid w:val="002B2B82"/>
    <w:rsid w:val="002D5AB3"/>
    <w:rsid w:val="002F3EF1"/>
    <w:rsid w:val="002F7BDB"/>
    <w:rsid w:val="00312FE2"/>
    <w:rsid w:val="00324561"/>
    <w:rsid w:val="003268E6"/>
    <w:rsid w:val="00330024"/>
    <w:rsid w:val="00331863"/>
    <w:rsid w:val="00342616"/>
    <w:rsid w:val="0034331F"/>
    <w:rsid w:val="00350BCD"/>
    <w:rsid w:val="00353AAF"/>
    <w:rsid w:val="0037308E"/>
    <w:rsid w:val="003869AB"/>
    <w:rsid w:val="00396927"/>
    <w:rsid w:val="003A3C9A"/>
    <w:rsid w:val="003C0DD3"/>
    <w:rsid w:val="003C61DD"/>
    <w:rsid w:val="003D6C1D"/>
    <w:rsid w:val="003E4BCF"/>
    <w:rsid w:val="003F072B"/>
    <w:rsid w:val="003F6B71"/>
    <w:rsid w:val="003F7242"/>
    <w:rsid w:val="00411887"/>
    <w:rsid w:val="004147F5"/>
    <w:rsid w:val="00421976"/>
    <w:rsid w:val="004247BC"/>
    <w:rsid w:val="00434CB3"/>
    <w:rsid w:val="00473B5C"/>
    <w:rsid w:val="00490B68"/>
    <w:rsid w:val="004925F6"/>
    <w:rsid w:val="0049370E"/>
    <w:rsid w:val="00497B0D"/>
    <w:rsid w:val="004A1C13"/>
    <w:rsid w:val="004B1AC6"/>
    <w:rsid w:val="004C5EDE"/>
    <w:rsid w:val="004D1FC7"/>
    <w:rsid w:val="004E0C56"/>
    <w:rsid w:val="004F410D"/>
    <w:rsid w:val="00502CBF"/>
    <w:rsid w:val="00510601"/>
    <w:rsid w:val="0052178B"/>
    <w:rsid w:val="00526628"/>
    <w:rsid w:val="00537622"/>
    <w:rsid w:val="0053783F"/>
    <w:rsid w:val="00541AB8"/>
    <w:rsid w:val="00543DF2"/>
    <w:rsid w:val="00543F42"/>
    <w:rsid w:val="00545B1C"/>
    <w:rsid w:val="005514FD"/>
    <w:rsid w:val="00554448"/>
    <w:rsid w:val="0056693A"/>
    <w:rsid w:val="00574A60"/>
    <w:rsid w:val="0057616A"/>
    <w:rsid w:val="005777C5"/>
    <w:rsid w:val="0057787F"/>
    <w:rsid w:val="005837C1"/>
    <w:rsid w:val="005851F1"/>
    <w:rsid w:val="00586BAF"/>
    <w:rsid w:val="00597765"/>
    <w:rsid w:val="00597C2F"/>
    <w:rsid w:val="005A290F"/>
    <w:rsid w:val="005B0543"/>
    <w:rsid w:val="005B7440"/>
    <w:rsid w:val="005C03F8"/>
    <w:rsid w:val="005C46D2"/>
    <w:rsid w:val="005C53C5"/>
    <w:rsid w:val="005D291C"/>
    <w:rsid w:val="005D3A4C"/>
    <w:rsid w:val="005D545C"/>
    <w:rsid w:val="005D6B42"/>
    <w:rsid w:val="005F2C42"/>
    <w:rsid w:val="006012F5"/>
    <w:rsid w:val="00601623"/>
    <w:rsid w:val="0060656C"/>
    <w:rsid w:val="0062486F"/>
    <w:rsid w:val="006432FB"/>
    <w:rsid w:val="00652D82"/>
    <w:rsid w:val="00653498"/>
    <w:rsid w:val="00656259"/>
    <w:rsid w:val="00656642"/>
    <w:rsid w:val="00660AB5"/>
    <w:rsid w:val="00672DA4"/>
    <w:rsid w:val="00674CD3"/>
    <w:rsid w:val="006774C7"/>
    <w:rsid w:val="00677BC1"/>
    <w:rsid w:val="00680556"/>
    <w:rsid w:val="00684358"/>
    <w:rsid w:val="00692B34"/>
    <w:rsid w:val="006956C6"/>
    <w:rsid w:val="0069587A"/>
    <w:rsid w:val="006A5B05"/>
    <w:rsid w:val="006A5FFA"/>
    <w:rsid w:val="006B0E1C"/>
    <w:rsid w:val="006B6327"/>
    <w:rsid w:val="006B6481"/>
    <w:rsid w:val="006C0A80"/>
    <w:rsid w:val="006D5E9B"/>
    <w:rsid w:val="006E07FC"/>
    <w:rsid w:val="006E09BC"/>
    <w:rsid w:val="006E3FE6"/>
    <w:rsid w:val="006E50C3"/>
    <w:rsid w:val="006F0751"/>
    <w:rsid w:val="006F1AC2"/>
    <w:rsid w:val="006F6C52"/>
    <w:rsid w:val="00701F14"/>
    <w:rsid w:val="0071439E"/>
    <w:rsid w:val="0071644A"/>
    <w:rsid w:val="00717717"/>
    <w:rsid w:val="00731C10"/>
    <w:rsid w:val="00736598"/>
    <w:rsid w:val="007423DD"/>
    <w:rsid w:val="00751064"/>
    <w:rsid w:val="00752EF7"/>
    <w:rsid w:val="00762A31"/>
    <w:rsid w:val="00762F90"/>
    <w:rsid w:val="00770D76"/>
    <w:rsid w:val="007A2720"/>
    <w:rsid w:val="007C300D"/>
    <w:rsid w:val="007C7903"/>
    <w:rsid w:val="007D6645"/>
    <w:rsid w:val="007E02E2"/>
    <w:rsid w:val="007E1BEC"/>
    <w:rsid w:val="00805B0B"/>
    <w:rsid w:val="00805D3A"/>
    <w:rsid w:val="008106C9"/>
    <w:rsid w:val="00815777"/>
    <w:rsid w:val="00832328"/>
    <w:rsid w:val="0083697B"/>
    <w:rsid w:val="00841985"/>
    <w:rsid w:val="00844F67"/>
    <w:rsid w:val="008512D6"/>
    <w:rsid w:val="008602B9"/>
    <w:rsid w:val="0086573A"/>
    <w:rsid w:val="008713E6"/>
    <w:rsid w:val="00890CFD"/>
    <w:rsid w:val="00894683"/>
    <w:rsid w:val="00897926"/>
    <w:rsid w:val="008A0786"/>
    <w:rsid w:val="008B21CB"/>
    <w:rsid w:val="008B2AA7"/>
    <w:rsid w:val="008B42EA"/>
    <w:rsid w:val="008B7473"/>
    <w:rsid w:val="008C0077"/>
    <w:rsid w:val="008C1E49"/>
    <w:rsid w:val="008C3566"/>
    <w:rsid w:val="008D2519"/>
    <w:rsid w:val="008D2BBA"/>
    <w:rsid w:val="008D5E1B"/>
    <w:rsid w:val="008D6B7F"/>
    <w:rsid w:val="008E5838"/>
    <w:rsid w:val="008F3B5D"/>
    <w:rsid w:val="009063F0"/>
    <w:rsid w:val="00914690"/>
    <w:rsid w:val="00915A66"/>
    <w:rsid w:val="00922F12"/>
    <w:rsid w:val="00935A8A"/>
    <w:rsid w:val="009405B5"/>
    <w:rsid w:val="00940DFE"/>
    <w:rsid w:val="00944865"/>
    <w:rsid w:val="009460A0"/>
    <w:rsid w:val="00947DE8"/>
    <w:rsid w:val="00961C99"/>
    <w:rsid w:val="009658DA"/>
    <w:rsid w:val="00974D66"/>
    <w:rsid w:val="00982AE5"/>
    <w:rsid w:val="009B0213"/>
    <w:rsid w:val="009B05CE"/>
    <w:rsid w:val="009B7EA0"/>
    <w:rsid w:val="009C37FB"/>
    <w:rsid w:val="009C62AE"/>
    <w:rsid w:val="009D756F"/>
    <w:rsid w:val="009F0523"/>
    <w:rsid w:val="009F1B85"/>
    <w:rsid w:val="009F2FF7"/>
    <w:rsid w:val="009F30B5"/>
    <w:rsid w:val="009F55E7"/>
    <w:rsid w:val="00A000BB"/>
    <w:rsid w:val="00A00149"/>
    <w:rsid w:val="00A0418B"/>
    <w:rsid w:val="00A06DAE"/>
    <w:rsid w:val="00A12B6C"/>
    <w:rsid w:val="00A17F7A"/>
    <w:rsid w:val="00A25178"/>
    <w:rsid w:val="00A4736A"/>
    <w:rsid w:val="00A70458"/>
    <w:rsid w:val="00A70969"/>
    <w:rsid w:val="00A712D1"/>
    <w:rsid w:val="00A733BF"/>
    <w:rsid w:val="00A8042A"/>
    <w:rsid w:val="00AA4A88"/>
    <w:rsid w:val="00AB6780"/>
    <w:rsid w:val="00AB695A"/>
    <w:rsid w:val="00AC6EC1"/>
    <w:rsid w:val="00AD4F58"/>
    <w:rsid w:val="00AD6C35"/>
    <w:rsid w:val="00AE06C7"/>
    <w:rsid w:val="00AE337B"/>
    <w:rsid w:val="00B04BE1"/>
    <w:rsid w:val="00B133DA"/>
    <w:rsid w:val="00B15C2F"/>
    <w:rsid w:val="00B16F0F"/>
    <w:rsid w:val="00B26749"/>
    <w:rsid w:val="00B34FFB"/>
    <w:rsid w:val="00B44395"/>
    <w:rsid w:val="00B52A60"/>
    <w:rsid w:val="00B67721"/>
    <w:rsid w:val="00B8141A"/>
    <w:rsid w:val="00B82B82"/>
    <w:rsid w:val="00B8500A"/>
    <w:rsid w:val="00B949E6"/>
    <w:rsid w:val="00B97401"/>
    <w:rsid w:val="00BA19F2"/>
    <w:rsid w:val="00BA5D26"/>
    <w:rsid w:val="00BB0F03"/>
    <w:rsid w:val="00BB3E14"/>
    <w:rsid w:val="00BB72BE"/>
    <w:rsid w:val="00BC60D4"/>
    <w:rsid w:val="00BE41FD"/>
    <w:rsid w:val="00BE54F4"/>
    <w:rsid w:val="00BF4641"/>
    <w:rsid w:val="00C10340"/>
    <w:rsid w:val="00C22795"/>
    <w:rsid w:val="00C257C1"/>
    <w:rsid w:val="00C31011"/>
    <w:rsid w:val="00C343FB"/>
    <w:rsid w:val="00C44C3C"/>
    <w:rsid w:val="00C63BE4"/>
    <w:rsid w:val="00C83E98"/>
    <w:rsid w:val="00C86E24"/>
    <w:rsid w:val="00C917CF"/>
    <w:rsid w:val="00CA005E"/>
    <w:rsid w:val="00CA60AF"/>
    <w:rsid w:val="00CB24D5"/>
    <w:rsid w:val="00CB5A0E"/>
    <w:rsid w:val="00CC211B"/>
    <w:rsid w:val="00CC2382"/>
    <w:rsid w:val="00CC2EC9"/>
    <w:rsid w:val="00CD601E"/>
    <w:rsid w:val="00CE5062"/>
    <w:rsid w:val="00CE54E6"/>
    <w:rsid w:val="00CE79B5"/>
    <w:rsid w:val="00CF33D1"/>
    <w:rsid w:val="00CF46A0"/>
    <w:rsid w:val="00CF5676"/>
    <w:rsid w:val="00D066B9"/>
    <w:rsid w:val="00D074AF"/>
    <w:rsid w:val="00D20D1A"/>
    <w:rsid w:val="00D26C1B"/>
    <w:rsid w:val="00D41C39"/>
    <w:rsid w:val="00D421E2"/>
    <w:rsid w:val="00D46ACA"/>
    <w:rsid w:val="00D54CBD"/>
    <w:rsid w:val="00D56DCC"/>
    <w:rsid w:val="00D578B2"/>
    <w:rsid w:val="00D61305"/>
    <w:rsid w:val="00D61F46"/>
    <w:rsid w:val="00D70A59"/>
    <w:rsid w:val="00D72B19"/>
    <w:rsid w:val="00D804F7"/>
    <w:rsid w:val="00D80BB9"/>
    <w:rsid w:val="00DA4E46"/>
    <w:rsid w:val="00DB6C0F"/>
    <w:rsid w:val="00DC3108"/>
    <w:rsid w:val="00DD060C"/>
    <w:rsid w:val="00DD178D"/>
    <w:rsid w:val="00DD2E5B"/>
    <w:rsid w:val="00DD4423"/>
    <w:rsid w:val="00DE0572"/>
    <w:rsid w:val="00E10447"/>
    <w:rsid w:val="00E13896"/>
    <w:rsid w:val="00E2178B"/>
    <w:rsid w:val="00E21EBA"/>
    <w:rsid w:val="00E401D9"/>
    <w:rsid w:val="00E50D92"/>
    <w:rsid w:val="00E7343B"/>
    <w:rsid w:val="00E74783"/>
    <w:rsid w:val="00E75814"/>
    <w:rsid w:val="00E77951"/>
    <w:rsid w:val="00E81CFE"/>
    <w:rsid w:val="00E928A2"/>
    <w:rsid w:val="00E95334"/>
    <w:rsid w:val="00EA371C"/>
    <w:rsid w:val="00EB7E0A"/>
    <w:rsid w:val="00EC2FFC"/>
    <w:rsid w:val="00ED00D8"/>
    <w:rsid w:val="00ED156C"/>
    <w:rsid w:val="00ED162C"/>
    <w:rsid w:val="00ED4117"/>
    <w:rsid w:val="00ED7920"/>
    <w:rsid w:val="00EE3506"/>
    <w:rsid w:val="00EE683E"/>
    <w:rsid w:val="00EF16EE"/>
    <w:rsid w:val="00EF1AA4"/>
    <w:rsid w:val="00EF7458"/>
    <w:rsid w:val="00F0261A"/>
    <w:rsid w:val="00F04E56"/>
    <w:rsid w:val="00F17CF7"/>
    <w:rsid w:val="00F34301"/>
    <w:rsid w:val="00F42C7B"/>
    <w:rsid w:val="00F44D76"/>
    <w:rsid w:val="00F46673"/>
    <w:rsid w:val="00F71A29"/>
    <w:rsid w:val="00F74E21"/>
    <w:rsid w:val="00F75291"/>
    <w:rsid w:val="00F84ABB"/>
    <w:rsid w:val="00FB3C88"/>
    <w:rsid w:val="00FB4E84"/>
    <w:rsid w:val="00FC3E72"/>
    <w:rsid w:val="00FD2940"/>
    <w:rsid w:val="00FD3C5B"/>
    <w:rsid w:val="00FD417F"/>
    <w:rsid w:val="00FD70C2"/>
    <w:rsid w:val="00FD7E62"/>
    <w:rsid w:val="00FE3157"/>
    <w:rsid w:val="00FE4C74"/>
    <w:rsid w:val="00FE7B42"/>
    <w:rsid w:val="00FF362F"/>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236D17EA"/>
  <w15:docId w15:val="{32796BAC-67D9-4E2E-8886-F132FA9A6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de-DE" w:eastAsia="de-DE"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961C99"/>
    <w:rPr>
      <w:rFonts w:ascii="Lucida Grande" w:hAnsi="Lucida Grande"/>
      <w:sz w:val="18"/>
      <w:szCs w:val="18"/>
    </w:rPr>
  </w:style>
  <w:style w:type="character" w:customStyle="1" w:styleId="SprechblasentextZchn">
    <w:name w:val="Sprechblasentext Zchn"/>
    <w:link w:val="Sprechblasentext"/>
    <w:uiPriority w:val="99"/>
    <w:semiHidden/>
    <w:rsid w:val="00961C99"/>
    <w:rPr>
      <w:rFonts w:ascii="Lucida Grande" w:hAnsi="Lucida Grande"/>
      <w:sz w:val="18"/>
      <w:szCs w:val="18"/>
    </w:rPr>
  </w:style>
  <w:style w:type="paragraph" w:styleId="Kopfzeile">
    <w:name w:val="header"/>
    <w:basedOn w:val="Standard"/>
    <w:link w:val="KopfzeileZchn"/>
    <w:uiPriority w:val="99"/>
    <w:unhideWhenUsed/>
    <w:rsid w:val="00961C99"/>
    <w:pPr>
      <w:tabs>
        <w:tab w:val="center" w:pos="4536"/>
        <w:tab w:val="right" w:pos="9072"/>
      </w:tabs>
    </w:pPr>
  </w:style>
  <w:style w:type="character" w:customStyle="1" w:styleId="KopfzeileZchn">
    <w:name w:val="Kopfzeile Zchn"/>
    <w:basedOn w:val="Absatz-Standardschriftart"/>
    <w:link w:val="Kopfzeile"/>
    <w:uiPriority w:val="99"/>
    <w:rsid w:val="00961C99"/>
  </w:style>
  <w:style w:type="paragraph" w:styleId="Fuzeile">
    <w:name w:val="footer"/>
    <w:basedOn w:val="Standard"/>
    <w:link w:val="FuzeileZchn"/>
    <w:uiPriority w:val="99"/>
    <w:unhideWhenUsed/>
    <w:rsid w:val="00961C99"/>
    <w:pPr>
      <w:tabs>
        <w:tab w:val="center" w:pos="4536"/>
        <w:tab w:val="right" w:pos="9072"/>
      </w:tabs>
    </w:pPr>
  </w:style>
  <w:style w:type="character" w:customStyle="1" w:styleId="FuzeileZchn">
    <w:name w:val="Fußzeile Zchn"/>
    <w:basedOn w:val="Absatz-Standardschriftart"/>
    <w:link w:val="Fuzeile"/>
    <w:uiPriority w:val="99"/>
    <w:rsid w:val="00961C99"/>
  </w:style>
  <w:style w:type="character" w:styleId="Hyperlink">
    <w:name w:val="Hyperlink"/>
    <w:rsid w:val="00AB695A"/>
    <w:rPr>
      <w:color w:val="0000FF"/>
      <w:u w:val="single"/>
    </w:rPr>
  </w:style>
  <w:style w:type="paragraph" w:customStyle="1" w:styleId="Standa1">
    <w:name w:val="Standa1"/>
    <w:rsid w:val="00AB695A"/>
    <w:rPr>
      <w:rFonts w:ascii="Times New Roman" w:eastAsia="Times New Roman" w:hAnsi="Times New Roman"/>
      <w:sz w:val="24"/>
      <w:szCs w:val="24"/>
      <w:lang w:bidi="de-DE"/>
    </w:rPr>
  </w:style>
  <w:style w:type="character" w:styleId="BesuchterLink">
    <w:name w:val="FollowedHyperlink"/>
    <w:basedOn w:val="Absatz-Standardschriftart"/>
    <w:uiPriority w:val="99"/>
    <w:semiHidden/>
    <w:unhideWhenUsed/>
    <w:rsid w:val="00674CD3"/>
    <w:rPr>
      <w:color w:val="800080" w:themeColor="followedHyperlink"/>
      <w:u w:val="single"/>
    </w:rPr>
  </w:style>
  <w:style w:type="character" w:styleId="Kommentarzeichen">
    <w:name w:val="annotation reference"/>
    <w:basedOn w:val="Absatz-Standardschriftart"/>
    <w:uiPriority w:val="99"/>
    <w:semiHidden/>
    <w:unhideWhenUsed/>
    <w:rsid w:val="00E928A2"/>
    <w:rPr>
      <w:sz w:val="16"/>
      <w:szCs w:val="16"/>
    </w:rPr>
  </w:style>
  <w:style w:type="paragraph" w:styleId="Kommentartext">
    <w:name w:val="annotation text"/>
    <w:basedOn w:val="Standard"/>
    <w:link w:val="KommentartextZchn"/>
    <w:uiPriority w:val="99"/>
    <w:semiHidden/>
    <w:unhideWhenUsed/>
    <w:rsid w:val="00E928A2"/>
    <w:rPr>
      <w:sz w:val="20"/>
      <w:szCs w:val="20"/>
    </w:rPr>
  </w:style>
  <w:style w:type="character" w:customStyle="1" w:styleId="KommentartextZchn">
    <w:name w:val="Kommentartext Zchn"/>
    <w:basedOn w:val="Absatz-Standardschriftart"/>
    <w:link w:val="Kommentartext"/>
    <w:uiPriority w:val="99"/>
    <w:semiHidden/>
    <w:rsid w:val="00E928A2"/>
  </w:style>
  <w:style w:type="paragraph" w:styleId="Kommentarthema">
    <w:name w:val="annotation subject"/>
    <w:basedOn w:val="Kommentartext"/>
    <w:next w:val="Kommentartext"/>
    <w:link w:val="KommentarthemaZchn"/>
    <w:uiPriority w:val="99"/>
    <w:semiHidden/>
    <w:unhideWhenUsed/>
    <w:rsid w:val="00E928A2"/>
    <w:rPr>
      <w:b/>
      <w:bCs/>
    </w:rPr>
  </w:style>
  <w:style w:type="character" w:customStyle="1" w:styleId="KommentarthemaZchn">
    <w:name w:val="Kommentarthema Zchn"/>
    <w:basedOn w:val="KommentartextZchn"/>
    <w:link w:val="Kommentarthema"/>
    <w:uiPriority w:val="99"/>
    <w:semiHidden/>
    <w:rsid w:val="00E928A2"/>
    <w:rPr>
      <w:b/>
      <w:bCs/>
    </w:rPr>
  </w:style>
  <w:style w:type="paragraph" w:customStyle="1" w:styleId="TextA">
    <w:name w:val="Text A"/>
    <w:rsid w:val="00922F12"/>
    <w:pPr>
      <w:pBdr>
        <w:top w:val="nil"/>
        <w:left w:val="nil"/>
        <w:bottom w:val="nil"/>
        <w:right w:val="nil"/>
        <w:between w:val="nil"/>
        <w:bar w:val="nil"/>
      </w:pBdr>
    </w:pPr>
    <w:rPr>
      <w:rFonts w:ascii="Arial Unicode MS" w:eastAsia="Arial Unicode MS" w:hAnsi="Arial Unicode MS" w:cs="Arial Unicode MS"/>
      <w:color w:val="000000"/>
      <w:sz w:val="22"/>
      <w:szCs w:val="22"/>
      <w:u w:color="000000"/>
      <w:bdr w:val="nil"/>
    </w:rPr>
  </w:style>
  <w:style w:type="paragraph" w:customStyle="1" w:styleId="Textkrper">
    <w:name w:val="Textk_rper"/>
    <w:basedOn w:val="Standa1"/>
    <w:rsid w:val="00541AB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pPr>
    <w:rPr>
      <w:rFonts w:ascii="MetaBookLF-Roman" w:hAnsi="MetaBookLF-Roman"/>
      <w:b/>
      <w:sz w:val="32"/>
    </w:rPr>
  </w:style>
  <w:style w:type="paragraph" w:customStyle="1" w:styleId="a">
    <w:uiPriority w:val="19"/>
    <w:qFormat/>
    <w:rsid w:val="00ED00D8"/>
    <w:rPr>
      <w:sz w:val="24"/>
      <w:szCs w:val="24"/>
    </w:rPr>
  </w:style>
  <w:style w:type="character" w:styleId="SchwacheHervorhebung">
    <w:name w:val="Subtle Emphasis"/>
    <w:basedOn w:val="Absatz-Standardschriftart"/>
    <w:uiPriority w:val="65"/>
    <w:qFormat/>
    <w:rsid w:val="00ED00D8"/>
    <w:rPr>
      <w:i/>
      <w:iCs/>
      <w:color w:val="404040" w:themeColor="text1" w:themeTint="BF"/>
    </w:rPr>
  </w:style>
  <w:style w:type="character" w:customStyle="1" w:styleId="s6">
    <w:name w:val="s6"/>
    <w:basedOn w:val="Absatz-Standardschriftart"/>
    <w:rsid w:val="004C5EDE"/>
  </w:style>
  <w:style w:type="paragraph" w:styleId="StandardWeb">
    <w:name w:val="Normal (Web)"/>
    <w:basedOn w:val="Standard"/>
    <w:uiPriority w:val="99"/>
    <w:semiHidden/>
    <w:unhideWhenUsed/>
    <w:rsid w:val="00F71A29"/>
    <w:pPr>
      <w:spacing w:before="100" w:beforeAutospacing="1" w:after="100" w:afterAutospacing="1"/>
    </w:pPr>
    <w:rPr>
      <w:rFonts w:ascii="Times New Roman" w:eastAsia="Times New Roman" w:hAnsi="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887709">
      <w:bodyDiv w:val="1"/>
      <w:marLeft w:val="0"/>
      <w:marRight w:val="0"/>
      <w:marTop w:val="0"/>
      <w:marBottom w:val="0"/>
      <w:divBdr>
        <w:top w:val="none" w:sz="0" w:space="0" w:color="auto"/>
        <w:left w:val="none" w:sz="0" w:space="0" w:color="auto"/>
        <w:bottom w:val="none" w:sz="0" w:space="0" w:color="auto"/>
        <w:right w:val="none" w:sz="0" w:space="0" w:color="auto"/>
      </w:divBdr>
    </w:div>
    <w:div w:id="117653197">
      <w:bodyDiv w:val="1"/>
      <w:marLeft w:val="0"/>
      <w:marRight w:val="0"/>
      <w:marTop w:val="0"/>
      <w:marBottom w:val="0"/>
      <w:divBdr>
        <w:top w:val="none" w:sz="0" w:space="0" w:color="auto"/>
        <w:left w:val="none" w:sz="0" w:space="0" w:color="auto"/>
        <w:bottom w:val="none" w:sz="0" w:space="0" w:color="auto"/>
        <w:right w:val="none" w:sz="0" w:space="0" w:color="auto"/>
      </w:divBdr>
      <w:divsChild>
        <w:div w:id="619537193">
          <w:marLeft w:val="0"/>
          <w:marRight w:val="0"/>
          <w:marTop w:val="0"/>
          <w:marBottom w:val="0"/>
          <w:divBdr>
            <w:top w:val="none" w:sz="0" w:space="0" w:color="auto"/>
            <w:left w:val="none" w:sz="0" w:space="0" w:color="auto"/>
            <w:bottom w:val="none" w:sz="0" w:space="0" w:color="auto"/>
            <w:right w:val="none" w:sz="0" w:space="0" w:color="auto"/>
          </w:divBdr>
        </w:div>
        <w:div w:id="863329499">
          <w:marLeft w:val="0"/>
          <w:marRight w:val="0"/>
          <w:marTop w:val="0"/>
          <w:marBottom w:val="0"/>
          <w:divBdr>
            <w:top w:val="none" w:sz="0" w:space="0" w:color="auto"/>
            <w:left w:val="none" w:sz="0" w:space="0" w:color="auto"/>
            <w:bottom w:val="none" w:sz="0" w:space="0" w:color="auto"/>
            <w:right w:val="none" w:sz="0" w:space="0" w:color="auto"/>
          </w:divBdr>
        </w:div>
        <w:div w:id="1511411437">
          <w:marLeft w:val="0"/>
          <w:marRight w:val="0"/>
          <w:marTop w:val="0"/>
          <w:marBottom w:val="0"/>
          <w:divBdr>
            <w:top w:val="none" w:sz="0" w:space="0" w:color="auto"/>
            <w:left w:val="none" w:sz="0" w:space="0" w:color="auto"/>
            <w:bottom w:val="none" w:sz="0" w:space="0" w:color="auto"/>
            <w:right w:val="none" w:sz="0" w:space="0" w:color="auto"/>
          </w:divBdr>
        </w:div>
        <w:div w:id="1892887057">
          <w:marLeft w:val="0"/>
          <w:marRight w:val="0"/>
          <w:marTop w:val="0"/>
          <w:marBottom w:val="0"/>
          <w:divBdr>
            <w:top w:val="none" w:sz="0" w:space="0" w:color="auto"/>
            <w:left w:val="none" w:sz="0" w:space="0" w:color="auto"/>
            <w:bottom w:val="none" w:sz="0" w:space="0" w:color="auto"/>
            <w:right w:val="none" w:sz="0" w:space="0" w:color="auto"/>
          </w:divBdr>
        </w:div>
        <w:div w:id="1938437028">
          <w:marLeft w:val="0"/>
          <w:marRight w:val="0"/>
          <w:marTop w:val="0"/>
          <w:marBottom w:val="0"/>
          <w:divBdr>
            <w:top w:val="none" w:sz="0" w:space="0" w:color="auto"/>
            <w:left w:val="none" w:sz="0" w:space="0" w:color="auto"/>
            <w:bottom w:val="none" w:sz="0" w:space="0" w:color="auto"/>
            <w:right w:val="none" w:sz="0" w:space="0" w:color="auto"/>
          </w:divBdr>
        </w:div>
        <w:div w:id="828909270">
          <w:marLeft w:val="0"/>
          <w:marRight w:val="0"/>
          <w:marTop w:val="0"/>
          <w:marBottom w:val="0"/>
          <w:divBdr>
            <w:top w:val="none" w:sz="0" w:space="0" w:color="auto"/>
            <w:left w:val="none" w:sz="0" w:space="0" w:color="auto"/>
            <w:bottom w:val="none" w:sz="0" w:space="0" w:color="auto"/>
            <w:right w:val="none" w:sz="0" w:space="0" w:color="auto"/>
          </w:divBdr>
        </w:div>
        <w:div w:id="1782722407">
          <w:marLeft w:val="0"/>
          <w:marRight w:val="0"/>
          <w:marTop w:val="0"/>
          <w:marBottom w:val="0"/>
          <w:divBdr>
            <w:top w:val="none" w:sz="0" w:space="0" w:color="auto"/>
            <w:left w:val="none" w:sz="0" w:space="0" w:color="auto"/>
            <w:bottom w:val="none" w:sz="0" w:space="0" w:color="auto"/>
            <w:right w:val="none" w:sz="0" w:space="0" w:color="auto"/>
          </w:divBdr>
        </w:div>
      </w:divsChild>
    </w:div>
    <w:div w:id="142697252">
      <w:bodyDiv w:val="1"/>
      <w:marLeft w:val="0"/>
      <w:marRight w:val="0"/>
      <w:marTop w:val="0"/>
      <w:marBottom w:val="0"/>
      <w:divBdr>
        <w:top w:val="none" w:sz="0" w:space="0" w:color="auto"/>
        <w:left w:val="none" w:sz="0" w:space="0" w:color="auto"/>
        <w:bottom w:val="none" w:sz="0" w:space="0" w:color="auto"/>
        <w:right w:val="none" w:sz="0" w:space="0" w:color="auto"/>
      </w:divBdr>
    </w:div>
    <w:div w:id="182061535">
      <w:bodyDiv w:val="1"/>
      <w:marLeft w:val="0"/>
      <w:marRight w:val="0"/>
      <w:marTop w:val="0"/>
      <w:marBottom w:val="0"/>
      <w:divBdr>
        <w:top w:val="none" w:sz="0" w:space="0" w:color="auto"/>
        <w:left w:val="none" w:sz="0" w:space="0" w:color="auto"/>
        <w:bottom w:val="none" w:sz="0" w:space="0" w:color="auto"/>
        <w:right w:val="none" w:sz="0" w:space="0" w:color="auto"/>
      </w:divBdr>
    </w:div>
    <w:div w:id="299114490">
      <w:bodyDiv w:val="1"/>
      <w:marLeft w:val="0"/>
      <w:marRight w:val="0"/>
      <w:marTop w:val="0"/>
      <w:marBottom w:val="0"/>
      <w:divBdr>
        <w:top w:val="none" w:sz="0" w:space="0" w:color="auto"/>
        <w:left w:val="none" w:sz="0" w:space="0" w:color="auto"/>
        <w:bottom w:val="none" w:sz="0" w:space="0" w:color="auto"/>
        <w:right w:val="none" w:sz="0" w:space="0" w:color="auto"/>
      </w:divBdr>
    </w:div>
    <w:div w:id="417991939">
      <w:bodyDiv w:val="1"/>
      <w:marLeft w:val="0"/>
      <w:marRight w:val="0"/>
      <w:marTop w:val="0"/>
      <w:marBottom w:val="0"/>
      <w:divBdr>
        <w:top w:val="none" w:sz="0" w:space="0" w:color="auto"/>
        <w:left w:val="none" w:sz="0" w:space="0" w:color="auto"/>
        <w:bottom w:val="none" w:sz="0" w:space="0" w:color="auto"/>
        <w:right w:val="none" w:sz="0" w:space="0" w:color="auto"/>
      </w:divBdr>
      <w:divsChild>
        <w:div w:id="1723476235">
          <w:marLeft w:val="0"/>
          <w:marRight w:val="0"/>
          <w:marTop w:val="0"/>
          <w:marBottom w:val="0"/>
          <w:divBdr>
            <w:top w:val="none" w:sz="0" w:space="0" w:color="auto"/>
            <w:left w:val="none" w:sz="0" w:space="0" w:color="auto"/>
            <w:bottom w:val="none" w:sz="0" w:space="0" w:color="auto"/>
            <w:right w:val="none" w:sz="0" w:space="0" w:color="auto"/>
          </w:divBdr>
        </w:div>
      </w:divsChild>
    </w:div>
    <w:div w:id="439032167">
      <w:bodyDiv w:val="1"/>
      <w:marLeft w:val="0"/>
      <w:marRight w:val="0"/>
      <w:marTop w:val="0"/>
      <w:marBottom w:val="0"/>
      <w:divBdr>
        <w:top w:val="none" w:sz="0" w:space="0" w:color="auto"/>
        <w:left w:val="none" w:sz="0" w:space="0" w:color="auto"/>
        <w:bottom w:val="none" w:sz="0" w:space="0" w:color="auto"/>
        <w:right w:val="none" w:sz="0" w:space="0" w:color="auto"/>
      </w:divBdr>
    </w:div>
    <w:div w:id="845628493">
      <w:bodyDiv w:val="1"/>
      <w:marLeft w:val="0"/>
      <w:marRight w:val="0"/>
      <w:marTop w:val="0"/>
      <w:marBottom w:val="0"/>
      <w:divBdr>
        <w:top w:val="none" w:sz="0" w:space="0" w:color="auto"/>
        <w:left w:val="none" w:sz="0" w:space="0" w:color="auto"/>
        <w:bottom w:val="none" w:sz="0" w:space="0" w:color="auto"/>
        <w:right w:val="none" w:sz="0" w:space="0" w:color="auto"/>
      </w:divBdr>
      <w:divsChild>
        <w:div w:id="1338576723">
          <w:marLeft w:val="0"/>
          <w:marRight w:val="0"/>
          <w:marTop w:val="0"/>
          <w:marBottom w:val="0"/>
          <w:divBdr>
            <w:top w:val="none" w:sz="0" w:space="0" w:color="auto"/>
            <w:left w:val="none" w:sz="0" w:space="0" w:color="auto"/>
            <w:bottom w:val="none" w:sz="0" w:space="0" w:color="auto"/>
            <w:right w:val="none" w:sz="0" w:space="0" w:color="auto"/>
          </w:divBdr>
        </w:div>
        <w:div w:id="1858495850">
          <w:marLeft w:val="0"/>
          <w:marRight w:val="0"/>
          <w:marTop w:val="0"/>
          <w:marBottom w:val="0"/>
          <w:divBdr>
            <w:top w:val="none" w:sz="0" w:space="0" w:color="auto"/>
            <w:left w:val="none" w:sz="0" w:space="0" w:color="auto"/>
            <w:bottom w:val="none" w:sz="0" w:space="0" w:color="auto"/>
            <w:right w:val="none" w:sz="0" w:space="0" w:color="auto"/>
          </w:divBdr>
        </w:div>
      </w:divsChild>
    </w:div>
    <w:div w:id="1176266952">
      <w:bodyDiv w:val="1"/>
      <w:marLeft w:val="0"/>
      <w:marRight w:val="0"/>
      <w:marTop w:val="0"/>
      <w:marBottom w:val="0"/>
      <w:divBdr>
        <w:top w:val="none" w:sz="0" w:space="0" w:color="auto"/>
        <w:left w:val="none" w:sz="0" w:space="0" w:color="auto"/>
        <w:bottom w:val="none" w:sz="0" w:space="0" w:color="auto"/>
        <w:right w:val="none" w:sz="0" w:space="0" w:color="auto"/>
      </w:divBdr>
    </w:div>
    <w:div w:id="1184629253">
      <w:bodyDiv w:val="1"/>
      <w:marLeft w:val="0"/>
      <w:marRight w:val="0"/>
      <w:marTop w:val="0"/>
      <w:marBottom w:val="0"/>
      <w:divBdr>
        <w:top w:val="none" w:sz="0" w:space="0" w:color="auto"/>
        <w:left w:val="none" w:sz="0" w:space="0" w:color="auto"/>
        <w:bottom w:val="none" w:sz="0" w:space="0" w:color="auto"/>
        <w:right w:val="none" w:sz="0" w:space="0" w:color="auto"/>
      </w:divBdr>
    </w:div>
    <w:div w:id="1376589326">
      <w:bodyDiv w:val="1"/>
      <w:marLeft w:val="0"/>
      <w:marRight w:val="0"/>
      <w:marTop w:val="0"/>
      <w:marBottom w:val="0"/>
      <w:divBdr>
        <w:top w:val="none" w:sz="0" w:space="0" w:color="auto"/>
        <w:left w:val="none" w:sz="0" w:space="0" w:color="auto"/>
        <w:bottom w:val="none" w:sz="0" w:space="0" w:color="auto"/>
        <w:right w:val="none" w:sz="0" w:space="0" w:color="auto"/>
      </w:divBdr>
    </w:div>
    <w:div w:id="1674919323">
      <w:bodyDiv w:val="1"/>
      <w:marLeft w:val="0"/>
      <w:marRight w:val="0"/>
      <w:marTop w:val="0"/>
      <w:marBottom w:val="0"/>
      <w:divBdr>
        <w:top w:val="none" w:sz="0" w:space="0" w:color="auto"/>
        <w:left w:val="none" w:sz="0" w:space="0" w:color="auto"/>
        <w:bottom w:val="none" w:sz="0" w:space="0" w:color="auto"/>
        <w:right w:val="none" w:sz="0" w:space="0" w:color="auto"/>
      </w:divBdr>
    </w:div>
    <w:div w:id="1700937350">
      <w:bodyDiv w:val="1"/>
      <w:marLeft w:val="0"/>
      <w:marRight w:val="0"/>
      <w:marTop w:val="0"/>
      <w:marBottom w:val="0"/>
      <w:divBdr>
        <w:top w:val="none" w:sz="0" w:space="0" w:color="auto"/>
        <w:left w:val="none" w:sz="0" w:space="0" w:color="auto"/>
        <w:bottom w:val="none" w:sz="0" w:space="0" w:color="auto"/>
        <w:right w:val="none" w:sz="0" w:space="0" w:color="auto"/>
      </w:divBdr>
    </w:div>
    <w:div w:id="1751468455">
      <w:bodyDiv w:val="1"/>
      <w:marLeft w:val="0"/>
      <w:marRight w:val="0"/>
      <w:marTop w:val="0"/>
      <w:marBottom w:val="0"/>
      <w:divBdr>
        <w:top w:val="none" w:sz="0" w:space="0" w:color="auto"/>
        <w:left w:val="none" w:sz="0" w:space="0" w:color="auto"/>
        <w:bottom w:val="none" w:sz="0" w:space="0" w:color="auto"/>
        <w:right w:val="none" w:sz="0" w:space="0" w:color="auto"/>
      </w:divBdr>
    </w:div>
    <w:div w:id="1830364382">
      <w:bodyDiv w:val="1"/>
      <w:marLeft w:val="0"/>
      <w:marRight w:val="0"/>
      <w:marTop w:val="0"/>
      <w:marBottom w:val="0"/>
      <w:divBdr>
        <w:top w:val="none" w:sz="0" w:space="0" w:color="auto"/>
        <w:left w:val="none" w:sz="0" w:space="0" w:color="auto"/>
        <w:bottom w:val="none" w:sz="0" w:space="0" w:color="auto"/>
        <w:right w:val="none" w:sz="0" w:space="0" w:color="auto"/>
      </w:divBdr>
    </w:div>
    <w:div w:id="1912538855">
      <w:bodyDiv w:val="1"/>
      <w:marLeft w:val="0"/>
      <w:marRight w:val="0"/>
      <w:marTop w:val="0"/>
      <w:marBottom w:val="0"/>
      <w:divBdr>
        <w:top w:val="none" w:sz="0" w:space="0" w:color="auto"/>
        <w:left w:val="none" w:sz="0" w:space="0" w:color="auto"/>
        <w:bottom w:val="none" w:sz="0" w:space="0" w:color="auto"/>
        <w:right w:val="none" w:sz="0" w:space="0" w:color="auto"/>
      </w:divBdr>
    </w:div>
    <w:div w:id="21092331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E8C4F0-7BF3-487F-846C-AE44CC04C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752</Words>
  <Characters>4741</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Kontext</Company>
  <LinksUpToDate>false</LinksUpToDate>
  <CharactersWithSpaces>5483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dc:creator>
  <cp:lastModifiedBy>Sandra Bogendörfer</cp:lastModifiedBy>
  <cp:revision>29</cp:revision>
  <cp:lastPrinted>2016-05-24T07:23:00Z</cp:lastPrinted>
  <dcterms:created xsi:type="dcterms:W3CDTF">2016-09-06T07:23:00Z</dcterms:created>
  <dcterms:modified xsi:type="dcterms:W3CDTF">2016-10-01T08:02:00Z</dcterms:modified>
</cp:coreProperties>
</file>